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 w:rsidRPr="00DA50C4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width:472.5pt;height:53.1pt;mso-position-horizontal-relative:char;mso-position-vertical-relative:line" fillcolor="#b2b2b2" strokecolor="red" strokeweight="1pt">
            <v:fill opacity=".5"/>
            <v:shadow on="t" color="#99f" offset="3pt"/>
            <v:textpath style="font-family:&quot;Arial&quot;;font-size:18pt;v-text-kern:t" trim="t" fitpath="t" string="&quot;Листая страницы истории: &#10;ириновцы в годы войны 1941-1945 гг.&quot;"/>
            <w10:wrap type="none"/>
            <w10:anchorlock/>
          </v:shape>
        </w:pic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EA6424" w:rsidRDefault="00EA6424" w:rsidP="00EA6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6424">
        <w:rPr>
          <w:rFonts w:ascii="Times New Roman" w:hAnsi="Times New Roman"/>
          <w:b/>
          <w:sz w:val="24"/>
          <w:szCs w:val="24"/>
        </w:rPr>
        <w:t>Цели:</w:t>
      </w:r>
    </w:p>
    <w:p w:rsidR="00EA6424" w:rsidRPr="00E22273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273">
        <w:rPr>
          <w:rFonts w:ascii="Times New Roman" w:hAnsi="Times New Roman"/>
          <w:sz w:val="24"/>
          <w:szCs w:val="24"/>
        </w:rPr>
        <w:t>1. Расширять исторические знания детей о Великой О</w:t>
      </w:r>
      <w:r>
        <w:rPr>
          <w:rFonts w:ascii="Times New Roman" w:hAnsi="Times New Roman"/>
          <w:sz w:val="24"/>
          <w:szCs w:val="24"/>
        </w:rPr>
        <w:t>т</w:t>
      </w:r>
      <w:r w:rsidRPr="00E22273">
        <w:rPr>
          <w:rFonts w:ascii="Times New Roman" w:hAnsi="Times New Roman"/>
          <w:sz w:val="24"/>
          <w:szCs w:val="24"/>
        </w:rPr>
        <w:t xml:space="preserve">ечественной войне на примере воспоминаний </w:t>
      </w:r>
      <w:proofErr w:type="spellStart"/>
      <w:r w:rsidRPr="00E22273">
        <w:rPr>
          <w:rFonts w:ascii="Times New Roman" w:hAnsi="Times New Roman"/>
          <w:sz w:val="24"/>
          <w:szCs w:val="24"/>
        </w:rPr>
        <w:t>ириновцев</w:t>
      </w:r>
      <w:proofErr w:type="spellEnd"/>
      <w:r w:rsidRPr="00E22273">
        <w:rPr>
          <w:rFonts w:ascii="Times New Roman" w:hAnsi="Times New Roman"/>
          <w:sz w:val="24"/>
          <w:szCs w:val="24"/>
        </w:rPr>
        <w:t xml:space="preserve"> о войне</w:t>
      </w:r>
    </w:p>
    <w:p w:rsidR="00EA6424" w:rsidRPr="00E22273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273">
        <w:rPr>
          <w:rFonts w:ascii="Times New Roman" w:hAnsi="Times New Roman"/>
          <w:sz w:val="24"/>
          <w:szCs w:val="24"/>
        </w:rPr>
        <w:t>2. Воспитывать чувства патриотизма, уважение к прошлому своего народа; любовь к Отечеству;</w:t>
      </w:r>
    </w:p>
    <w:p w:rsidR="00EA6424" w:rsidRPr="00E22273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273">
        <w:rPr>
          <w:rFonts w:ascii="Times New Roman" w:hAnsi="Times New Roman"/>
          <w:sz w:val="24"/>
          <w:szCs w:val="24"/>
        </w:rPr>
        <w:t>3. Воспитывать любовь и уважение  к  ветеранам Великой Отечественной войны и ветеранам тыла</w:t>
      </w:r>
    </w:p>
    <w:p w:rsidR="00EA6424" w:rsidRPr="00EA6424" w:rsidRDefault="00EA6424" w:rsidP="00EA6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6424">
        <w:rPr>
          <w:rFonts w:ascii="Times New Roman" w:hAnsi="Times New Roman"/>
          <w:b/>
          <w:sz w:val="24"/>
          <w:szCs w:val="24"/>
        </w:rPr>
        <w:t>Задачи:</w:t>
      </w:r>
    </w:p>
    <w:p w:rsidR="00EA6424" w:rsidRPr="00E22273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273">
        <w:rPr>
          <w:rFonts w:ascii="Times New Roman" w:hAnsi="Times New Roman"/>
          <w:sz w:val="24"/>
          <w:szCs w:val="24"/>
        </w:rPr>
        <w:t>1. Пробудить в детях чувство сострадания, переживания и гордости за стойкость своего народа на протяжении всей Великой Отечественной войны с помощью музыкальных произведений и поэтической литературы;</w:t>
      </w:r>
    </w:p>
    <w:p w:rsidR="00EA6424" w:rsidRPr="00E22273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273">
        <w:rPr>
          <w:rFonts w:ascii="Times New Roman" w:hAnsi="Times New Roman"/>
          <w:sz w:val="24"/>
          <w:szCs w:val="24"/>
        </w:rPr>
        <w:t>2. Формировать духовно-нравственные отношения и чувство сопричастности к культурному наследию своего народа;</w:t>
      </w:r>
    </w:p>
    <w:p w:rsidR="00EA6424" w:rsidRPr="00E22273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273">
        <w:rPr>
          <w:rFonts w:ascii="Times New Roman" w:hAnsi="Times New Roman"/>
          <w:sz w:val="24"/>
          <w:szCs w:val="24"/>
        </w:rPr>
        <w:t>3. Формировать умение слушать окружающих.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424">
        <w:rPr>
          <w:rFonts w:ascii="Times New Roman" w:hAnsi="Times New Roman"/>
          <w:b/>
          <w:sz w:val="24"/>
          <w:szCs w:val="24"/>
        </w:rPr>
        <w:t>Оборудование:</w:t>
      </w:r>
      <w:r w:rsidRPr="00E22273">
        <w:rPr>
          <w:rFonts w:ascii="Times New Roman" w:hAnsi="Times New Roman"/>
          <w:sz w:val="24"/>
          <w:szCs w:val="24"/>
        </w:rPr>
        <w:t xml:space="preserve"> мультимедийная презентация, книжная выставка « Никто не забыт, ничто не забыто»</w:t>
      </w:r>
      <w:r>
        <w:rPr>
          <w:rFonts w:ascii="Times New Roman" w:hAnsi="Times New Roman"/>
          <w:sz w:val="24"/>
          <w:szCs w:val="24"/>
        </w:rPr>
        <w:t>, музыкальное сопровождение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112C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112C">
        <w:rPr>
          <w:rFonts w:ascii="Times New Roman" w:hAnsi="Times New Roman"/>
          <w:i/>
          <w:sz w:val="24"/>
          <w:szCs w:val="24"/>
        </w:rPr>
        <w:t>Звучит  песня Л. Зыкина «Поклонимся великим тем годам» № 003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Прошла война, прошла страда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Но боль взывает к людям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Давайте, люди, никогда 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Об этом не забудем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Пусть память верную о ней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Хранят, об этой муке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И дети нынешних детей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И наших внуков  внуки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( Твардовский А. Т.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Ведущий 1: Здравствуйте, </w:t>
      </w:r>
      <w:r>
        <w:rPr>
          <w:rFonts w:ascii="Times New Roman" w:hAnsi="Times New Roman"/>
          <w:sz w:val="24"/>
          <w:szCs w:val="24"/>
        </w:rPr>
        <w:t>в</w:t>
      </w:r>
      <w:r w:rsidRPr="0032227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322271">
        <w:rPr>
          <w:rFonts w:ascii="Times New Roman" w:hAnsi="Times New Roman"/>
          <w:sz w:val="24"/>
          <w:szCs w:val="24"/>
        </w:rPr>
        <w:t xml:space="preserve"> году наша страна отмечает 7</w:t>
      </w:r>
      <w:r>
        <w:rPr>
          <w:rFonts w:ascii="Times New Roman" w:hAnsi="Times New Roman"/>
          <w:sz w:val="24"/>
          <w:szCs w:val="24"/>
        </w:rPr>
        <w:t>2</w:t>
      </w:r>
      <w:r w:rsidRPr="00322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322271">
        <w:rPr>
          <w:rFonts w:ascii="Times New Roman" w:hAnsi="Times New Roman"/>
          <w:sz w:val="24"/>
          <w:szCs w:val="24"/>
        </w:rPr>
        <w:t xml:space="preserve"> Победе  в Великой Отечественной войне. И сегодня наше мероприятие мы посвящаем этой дате. Час мужества «</w:t>
      </w:r>
      <w:r>
        <w:rPr>
          <w:rFonts w:ascii="Times New Roman" w:hAnsi="Times New Roman"/>
          <w:sz w:val="24"/>
          <w:szCs w:val="24"/>
        </w:rPr>
        <w:t xml:space="preserve">Листая страницы </w:t>
      </w:r>
      <w:proofErr w:type="spellStart"/>
      <w:r>
        <w:rPr>
          <w:rFonts w:ascii="Times New Roman" w:hAnsi="Times New Roman"/>
          <w:sz w:val="24"/>
          <w:szCs w:val="24"/>
        </w:rPr>
        <w:t>истории</w:t>
      </w:r>
      <w:proofErr w:type="gramStart"/>
      <w:r>
        <w:rPr>
          <w:rFonts w:ascii="Times New Roman" w:hAnsi="Times New Roman"/>
          <w:sz w:val="24"/>
          <w:szCs w:val="24"/>
        </w:rPr>
        <w:t>:и</w:t>
      </w:r>
      <w:proofErr w:type="gramEnd"/>
      <w:r w:rsidRPr="00322271">
        <w:rPr>
          <w:rFonts w:ascii="Times New Roman" w:hAnsi="Times New Roman"/>
          <w:sz w:val="24"/>
          <w:szCs w:val="24"/>
        </w:rPr>
        <w:t>риновцы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годы </w:t>
      </w:r>
      <w:r w:rsidRPr="00322271">
        <w:rPr>
          <w:rFonts w:ascii="Times New Roman" w:hAnsi="Times New Roman"/>
          <w:sz w:val="24"/>
          <w:szCs w:val="24"/>
        </w:rPr>
        <w:t>Великой Отечественной войн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1941-1945 гг.</w:t>
      </w:r>
      <w:r w:rsidRPr="00322271">
        <w:rPr>
          <w:rFonts w:ascii="Times New Roman" w:hAnsi="Times New Roman"/>
          <w:sz w:val="24"/>
          <w:szCs w:val="24"/>
        </w:rPr>
        <w:t>»  расскажет нам о наших земляках – участниках  той  страшной войны . О той войне мы знаем  по книгам и фильмам, а что говорит о той войне история?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6424" w:rsidRPr="0032112C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112C">
        <w:rPr>
          <w:rFonts w:ascii="Times New Roman" w:hAnsi="Times New Roman"/>
          <w:i/>
          <w:sz w:val="24"/>
          <w:szCs w:val="24"/>
        </w:rPr>
        <w:t>Звучит  песня «</w:t>
      </w:r>
      <w:r>
        <w:rPr>
          <w:rFonts w:ascii="Times New Roman" w:hAnsi="Times New Roman"/>
          <w:i/>
          <w:sz w:val="24"/>
          <w:szCs w:val="24"/>
        </w:rPr>
        <w:t>Священная война</w:t>
      </w:r>
      <w:r w:rsidRPr="0032112C">
        <w:rPr>
          <w:rFonts w:ascii="Times New Roman" w:hAnsi="Times New Roman"/>
          <w:i/>
          <w:sz w:val="24"/>
          <w:szCs w:val="24"/>
        </w:rPr>
        <w:t>» № 00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EA6424" w:rsidRDefault="00EA6424" w:rsidP="00EA6424">
      <w:pPr>
        <w:pStyle w:val="a3"/>
        <w:spacing w:before="0" w:beforeAutospacing="0" w:after="0" w:afterAutospacing="0"/>
        <w:ind w:firstLine="400"/>
        <w:jc w:val="both"/>
      </w:pPr>
      <w:r w:rsidRPr="00322271">
        <w:t xml:space="preserve">-Ведущая 2 </w:t>
      </w:r>
      <w:r w:rsidRPr="00EA6424">
        <w:t xml:space="preserve">22 июня 1941 года мирная жизнь нашего народа была нарушена вероломным нападением фашистской Германии. Началась Великая Отечественная война. Весь народ поднялся на защиту Родины. Вся страна превратилась в огромный боевой лагерь. Уходили на войну наши деды и прадеды, мальчишки и девчонки, отцы и матеря. Фашистские танки рвались к столице. Трудным и долгим был путь к Победе. Под Брестом и Сталинградом, на Кавказе и под Ленинградом, Одессой, Севастополем и Киевом шли ожесточенные бои. </w:t>
      </w:r>
      <w:r w:rsidRPr="00EA6424">
        <w:rPr>
          <w:color w:val="333333"/>
        </w:rPr>
        <w:t>Воевали не только взрослые, но и дети. 20000 ребят получили медаль «За оборону Москвы», 15249 юных ленинградцев награждены медалью «За оборону Ленинграда». А сколько неизвестных героев было не той войне!</w:t>
      </w:r>
    </w:p>
    <w:p w:rsidR="00EA6424" w:rsidRPr="00EA6424" w:rsidRDefault="00EA6424" w:rsidP="00EA6424">
      <w:pPr>
        <w:pStyle w:val="a3"/>
        <w:spacing w:before="0" w:beforeAutospacing="0" w:after="0" w:afterAutospacing="0"/>
        <w:ind w:firstLine="400"/>
        <w:jc w:val="both"/>
      </w:pPr>
      <w:r w:rsidRPr="00EA6424">
        <w:rPr>
          <w:color w:val="333333"/>
          <w:shd w:val="clear" w:color="auto" w:fill="FFFFFF"/>
        </w:rPr>
        <w:lastRenderedPageBreak/>
        <w:t>В этой войне наш народ совершил подвиг, в котором слиты воедино величайшее мужество воинов, партизан, участников подполья и самоотверженность тружеников тыла.</w:t>
      </w:r>
    </w:p>
    <w:p w:rsidR="00EA6424" w:rsidRPr="00EA6424" w:rsidRDefault="00EA6424" w:rsidP="00EA642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EA6424">
        <w:rPr>
          <w:color w:val="000000"/>
          <w:shd w:val="clear" w:color="auto" w:fill="FFFFFF"/>
        </w:rPr>
        <w:t xml:space="preserve">Достоверно подсчитано, что в каждую минуту войны погибло 10 человек. Из каждой сотни юношей </w:t>
      </w:r>
      <w:smartTag w:uri="urn:schemas-microsoft-com:office:smarttags" w:element="metricconverter">
        <w:smartTagPr>
          <w:attr w:name="ProductID" w:val="1923 г"/>
        </w:smartTagPr>
        <w:r w:rsidRPr="00EA6424">
          <w:rPr>
            <w:color w:val="000000"/>
            <w:shd w:val="clear" w:color="auto" w:fill="FFFFFF"/>
          </w:rPr>
          <w:t>1923 г</w:t>
        </w:r>
      </w:smartTag>
      <w:r w:rsidRPr="00EA6424">
        <w:rPr>
          <w:color w:val="000000"/>
          <w:shd w:val="clear" w:color="auto" w:fill="FFFFFF"/>
        </w:rPr>
        <w:t xml:space="preserve">. </w:t>
      </w:r>
      <w:proofErr w:type="spellStart"/>
      <w:r w:rsidRPr="00EA6424">
        <w:rPr>
          <w:color w:val="000000"/>
          <w:shd w:val="clear" w:color="auto" w:fill="FFFFFF"/>
        </w:rPr>
        <w:t>рожд</w:t>
      </w:r>
      <w:proofErr w:type="spellEnd"/>
      <w:r w:rsidRPr="00EA6424">
        <w:rPr>
          <w:color w:val="000000"/>
          <w:shd w:val="clear" w:color="auto" w:fill="FFFFFF"/>
        </w:rPr>
        <w:t>., 18-летних с войны вернулся только 1.</w:t>
      </w:r>
      <w:r w:rsidRPr="00EA6424">
        <w:rPr>
          <w:color w:val="333333"/>
          <w:shd w:val="clear" w:color="auto" w:fill="FFFFFF"/>
        </w:rPr>
        <w:t xml:space="preserve"> Каждый километр военного пути был пропитан кровью и потом, усыпан трупами солдат и мирных жителей: стариков, женщин и детей.</w:t>
      </w:r>
      <w:r w:rsidRPr="00EA6424">
        <w:rPr>
          <w:color w:val="000000"/>
        </w:rPr>
        <w:t xml:space="preserve"> Фронт проходил всюду — в далеком тылу и на передовой. Воевали все — мужчины и женщины. Великая тяжесть легла на хрупкие женские плечи</w:t>
      </w:r>
      <w:proofErr w:type="gramStart"/>
      <w:r w:rsidRPr="00EA6424">
        <w:rPr>
          <w:color w:val="000000"/>
        </w:rPr>
        <w:t>… О</w:t>
      </w:r>
      <w:proofErr w:type="gramEnd"/>
      <w:r w:rsidRPr="00EA6424">
        <w:rPr>
          <w:color w:val="000000"/>
        </w:rPr>
        <w:t>ставшись без мужей, сыновей и братьев, женщины взвали на себя всю мужскую работу. Дети не были в стороне от этого тяжелейшего труд</w:t>
      </w:r>
      <w:proofErr w:type="gramStart"/>
      <w:r w:rsidRPr="00EA6424">
        <w:rPr>
          <w:color w:val="000000"/>
        </w:rPr>
        <w:t>а-</w:t>
      </w:r>
      <w:proofErr w:type="gramEnd"/>
      <w:r w:rsidRPr="00EA6424">
        <w:rPr>
          <w:color w:val="000000"/>
        </w:rPr>
        <w:t xml:space="preserve"> </w:t>
      </w:r>
      <w:r w:rsidRPr="00EA6424">
        <w:rPr>
          <w:color w:val="333333"/>
        </w:rPr>
        <w:t>ухаживали за ранеными в госпиталях, собирали металлолом, деньги в фон обороны, отсылали на фронт тысячи посылок с тёплыми носками, любовно расшитыми носовыми платками, кисетами для табака.</w:t>
      </w:r>
      <w:r w:rsidRPr="00EA6424">
        <w:rPr>
          <w:color w:val="000000"/>
        </w:rPr>
        <w:t xml:space="preserve"> </w:t>
      </w:r>
    </w:p>
    <w:p w:rsidR="00EA6424" w:rsidRPr="00EA6424" w:rsidRDefault="00EA6424" w:rsidP="00EA6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6424">
        <w:t>Гитлеровцы разрушили и сожгли сотни городов, десятки тысяч населенных пунктов. Они совершили неслыханные зверства, отправляли детей, женщин, стариков в концлагеря, где выкачивали кровь до последней капли, а потом уничтожали. Мало кому удалось остаться в живых</w:t>
      </w:r>
      <w:r w:rsidRPr="00EA6424">
        <w:rPr>
          <w:color w:val="333333"/>
        </w:rPr>
        <w:t xml:space="preserve"> </w:t>
      </w:r>
    </w:p>
    <w:p w:rsidR="00EA6424" w:rsidRPr="00EA6424" w:rsidRDefault="00EA6424" w:rsidP="00EA6424">
      <w:pPr>
        <w:pStyle w:val="a3"/>
        <w:spacing w:before="0" w:beforeAutospacing="0" w:after="0" w:afterAutospacing="0"/>
        <w:ind w:firstLine="400"/>
        <w:jc w:val="both"/>
        <w:rPr>
          <w:color w:val="000000"/>
        </w:rPr>
      </w:pPr>
      <w:r w:rsidRPr="00EA6424">
        <w:rPr>
          <w:color w:val="000000"/>
        </w:rPr>
        <w:t>Нет в нашей стране такой семьи, которой не коснулась бы своим черным крылом самая страшная из войн – Великая Отечественная! Путь к Победе был долгим и трудным – 1418 дней и ночей Великой Отечественной войны. На долю России, может быть, как ни одной другой страны мира, выпало такое невероятное количество испытаний и потрясений, одним из которых стала Великая Отечественная война. Чем можно измерить долгий путь к Победе? Битвами, днями, горем, страданиями, мужеством, самоотверженностью</w:t>
      </w:r>
      <w:proofErr w:type="gramStart"/>
      <w:r w:rsidRPr="00EA6424">
        <w:rPr>
          <w:color w:val="000000"/>
        </w:rPr>
        <w:t>… В</w:t>
      </w:r>
      <w:proofErr w:type="gramEnd"/>
      <w:r w:rsidRPr="00EA6424">
        <w:rPr>
          <w:color w:val="000000"/>
        </w:rPr>
        <w:t xml:space="preserve">сё это вошло в нашу жизнь, в мировую историю, навечно застыло в камне и бронзе памятников, мемориалов Славы. Проходят годы, уходят из жизни ветераны, но нельзя стереть войну из памяти народа. Народа, который заплатил за Победу такой ценой. </w:t>
      </w:r>
      <w:proofErr w:type="gramStart"/>
      <w:r w:rsidRPr="00EA6424">
        <w:rPr>
          <w:color w:val="000000"/>
        </w:rPr>
        <w:t>Сколько бы ни минуло десятилетий, нельзя забывать о превращенных в пепел городах и селах, о разрушенном народном хозяйстве, о гибели бесценных памятников материальной и духовной культуры народа, о тружениках тыла, вынесших на своих плечах непомерное бремя военного лихолетья, о самой главной и невосполнимой утрате – миллионах человеческих жизней, сгоревших в пожаре Великой Отечественной войны.</w:t>
      </w:r>
      <w:proofErr w:type="gramEnd"/>
    </w:p>
    <w:p w:rsidR="00EA6424" w:rsidRPr="00EA6424" w:rsidRDefault="00EA6424" w:rsidP="00EA6424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EA6424">
        <w:rPr>
          <w:color w:val="000000"/>
        </w:rPr>
        <w:t xml:space="preserve">27 января </w:t>
      </w:r>
      <w:proofErr w:type="gramStart"/>
      <w:r w:rsidRPr="00EA6424">
        <w:rPr>
          <w:color w:val="000000"/>
        </w:rPr>
        <w:t>–Д</w:t>
      </w:r>
      <w:proofErr w:type="gramEnd"/>
      <w:r w:rsidRPr="00EA6424">
        <w:rPr>
          <w:color w:val="000000"/>
        </w:rPr>
        <w:t xml:space="preserve">ень воинской славы, </w:t>
      </w:r>
      <w:r w:rsidRPr="00EA6424">
        <w:rPr>
          <w:color w:val="000000"/>
          <w:shd w:val="clear" w:color="auto" w:fill="FFFFFF"/>
        </w:rPr>
        <w:t>День полного освобождения Ленинграда от фашистской блокады – священная дата для всего нашего народа. В мировой истории нет подвига, равного подвигу Ленинграда в годы Великой Отечественной войны.</w:t>
      </w:r>
      <w:r>
        <w:rPr>
          <w:color w:val="000000"/>
          <w:shd w:val="clear" w:color="auto" w:fill="FFFFFF"/>
        </w:rPr>
        <w:t xml:space="preserve"> Почти</w:t>
      </w:r>
      <w:r w:rsidRPr="00EA6424">
        <w:rPr>
          <w:color w:val="000000"/>
          <w:shd w:val="clear" w:color="auto" w:fill="FFFFFF"/>
        </w:rPr>
        <w:t xml:space="preserve"> 900 долгих дней и ночей ленинградцы обороняли родной город. Вера в победу, в добро и справедливость, в мирную жизнь помогала им преодолевать немыслимые испытания, превозмогать голод и холод, бороться во имя счастливого будущего нашей Родины. Многие жители и защитники Ленинграда не дожили до праздничного салюта Победы.</w:t>
      </w:r>
    </w:p>
    <w:p w:rsidR="00EA6424" w:rsidRPr="00EA6424" w:rsidRDefault="00EA6424" w:rsidP="00EA6424">
      <w:pPr>
        <w:pStyle w:val="a3"/>
        <w:spacing w:before="0" w:beforeAutospacing="0" w:after="0" w:afterAutospacing="0"/>
        <w:ind w:firstLine="400"/>
        <w:jc w:val="both"/>
        <w:rPr>
          <w:color w:val="000000"/>
        </w:rPr>
      </w:pPr>
      <w:r w:rsidRPr="00EA6424">
        <w:rPr>
          <w:color w:val="000000"/>
        </w:rPr>
        <w:t>Прошлое нельзя забывать, ведь миллионы жизней отданы в борьбе с фашистами, в том числе и детские.</w:t>
      </w:r>
    </w:p>
    <w:p w:rsidR="00EA6424" w:rsidRPr="00EA6424" w:rsidRDefault="00EA6424" w:rsidP="00EA642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Великая Отечественная война (22.06.1941 – 09.05.1945 гг.) длилась 1418 дней и ночей.</w:t>
      </w:r>
      <w:r w:rsidRPr="00EA642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</w:rPr>
        <w:br/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мужество, храбрость и массовый героизм орденами и медалями СССР было награждено более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7.000.000 человек, из них 11.633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удостоены звания Героя Советского Союза, в том числе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104 человека – дважды, а Г.К. Жуков, летчики И.Н. </w:t>
      </w:r>
      <w:proofErr w:type="spellStart"/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Кожедуб</w:t>
      </w:r>
      <w:proofErr w:type="spellEnd"/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, А.П. </w:t>
      </w:r>
      <w:proofErr w:type="spellStart"/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Покрышкин</w:t>
      </w:r>
      <w:proofErr w:type="spellEnd"/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– трижды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Более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2.500.000 солдат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стали кавалерами ордена Славы трех степеней.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</w:rPr>
        <w:br/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Свыше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16.000.000 человек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получили медаль «За доблестный труд в Великой Отечественной войне», свыше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800.000 женщин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участвовало в войне, из которых 84 стали Героями Советского Союза и четверо из них были награждены орденом Славы трёх 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степеней.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</w:rPr>
        <w:br/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Победа досталась дорогой ценой. Общие потери военнослужащих и гражданского населения Советского Союза за период Великой Отечественной войны составили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26.600.000 человек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Безвозвратные потери Вооруженных сил СССР за период войны составили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8.668.400 человек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есть и такая категория потерь – «санитарные потери», которые включают в себя раненых, заболевших и обмороженных. За годы войны было ранено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15.205.592 человека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заболело –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3.470.675 человек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было обморожено –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90 881 человек.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«скорбную» цифру входят и без вести пропавшие –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5.597.000 человек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в плен попало</w:t>
      </w:r>
      <w:proofErr w:type="gramStart"/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</w:t>
      </w:r>
      <w:proofErr w:type="gramEnd"/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.559.000 человек.</w:t>
      </w:r>
      <w:r w:rsidRPr="00EA642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в гитлеровских лагерях смерти было уничтожено свыше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11.000.000 граждан СССР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</w:rPr>
        <w:br/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годы войны было разрушено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1710 городов и поселков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городского типа, уничтожено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70 000 сёл и деревень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взорвано и выведено из строя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31.850 заводов и фабрик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1135 шахт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65.000 км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железнодорожных путей. Посевные площади сократились на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36.800.000 га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</w:rPr>
        <w:br/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общей сложности Советский Союз потерял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1/3</w:t>
      </w:r>
      <w:r w:rsidRPr="00EA64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6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своего материального богатства.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- Ведущая 1</w:t>
      </w:r>
      <w:bookmarkStart w:id="0" w:name="_GoBack"/>
      <w:bookmarkEnd w:id="0"/>
      <w:r w:rsidRPr="00322271">
        <w:rPr>
          <w:rFonts w:ascii="Times New Roman" w:hAnsi="Times New Roman"/>
          <w:sz w:val="24"/>
          <w:szCs w:val="24"/>
        </w:rPr>
        <w:t xml:space="preserve">: 22 июня 1941 года фашистская Германия перечеркнула мирные планы советских людей. Кадровая армия противника, военным маршем прошедшая по государствам  Западной Европы , вооруженная новейшей военной техникой, нарушила нашу границу от </w:t>
      </w:r>
      <w:proofErr w:type="spellStart"/>
      <w:r w:rsidRPr="00322271">
        <w:rPr>
          <w:rFonts w:ascii="Times New Roman" w:hAnsi="Times New Roman"/>
          <w:sz w:val="24"/>
          <w:szCs w:val="24"/>
        </w:rPr>
        <w:t>Бер</w:t>
      </w:r>
      <w:r>
        <w:rPr>
          <w:rFonts w:ascii="Times New Roman" w:hAnsi="Times New Roman"/>
          <w:sz w:val="24"/>
          <w:szCs w:val="24"/>
        </w:rPr>
        <w:t>и</w:t>
      </w:r>
      <w:r w:rsidRPr="00322271">
        <w:rPr>
          <w:rFonts w:ascii="Times New Roman" w:hAnsi="Times New Roman"/>
          <w:sz w:val="24"/>
          <w:szCs w:val="24"/>
        </w:rPr>
        <w:t>нгового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до Черного моря.  С первых дней войны  провозглашен клич  « Отечество в опасности « Началась мобилизация.  Лучших своих сынов  отправила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Ириновка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на фронт, защищать свою Родину!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-Чтец 1:    Ах, война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что ж ты сделала, подлая :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Стали тихими наши дворы,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Наши мальчики головы подняли,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Повзрослели они до поры,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На пороге едва помаячили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И ушли, за солдатом солдат…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До свидания, мальчики! Мальчики,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Постарайтесь вернуться назад.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( Б. Окуджава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- Чтец 2: </w:t>
      </w:r>
      <w:r w:rsidRPr="003445CD">
        <w:rPr>
          <w:rFonts w:ascii="Times New Roman" w:hAnsi="Times New Roman"/>
          <w:b/>
          <w:sz w:val="24"/>
          <w:szCs w:val="24"/>
        </w:rPr>
        <w:t>Макаренко Петр Ильич</w:t>
      </w:r>
      <w:r w:rsidRPr="00322271">
        <w:rPr>
          <w:rFonts w:ascii="Times New Roman" w:hAnsi="Times New Roman"/>
          <w:sz w:val="24"/>
          <w:szCs w:val="24"/>
        </w:rPr>
        <w:t xml:space="preserve"> воевал в 32 танковой дивизии башенным стрелком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22271">
        <w:rPr>
          <w:rFonts w:ascii="Times New Roman" w:hAnsi="Times New Roman"/>
          <w:sz w:val="24"/>
          <w:szCs w:val="24"/>
        </w:rPr>
        <w:t>Эта дивизия приостановила продвижение врага на польской границе , и в тяжелом бою вывела из строя много военной техники противника , уничтожив фашистских солдат. За эту боевую операцию Макаренко был награж</w:t>
      </w:r>
      <w:r>
        <w:rPr>
          <w:rFonts w:ascii="Times New Roman" w:hAnsi="Times New Roman"/>
          <w:sz w:val="24"/>
          <w:szCs w:val="24"/>
        </w:rPr>
        <w:t>ден медалью « За боевые заслуги»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Сталинградская битва вошла в историю, как переломный период в ходе войны.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271">
        <w:rPr>
          <w:rFonts w:ascii="Times New Roman" w:hAnsi="Times New Roman"/>
          <w:sz w:val="24"/>
          <w:szCs w:val="24"/>
        </w:rPr>
        <w:t>В длительных и тяжелых боях под  Сталинградом наши войска окружили большую гитлеровскую группировку под командованием фельдмаршала Паулюса. Только в последние дни фашисты потеряли  147 тыс. солдат и офицеров, взяты в плен более 330 тыс. солдат, в том числе  24 генерала.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32 дивизия в упорных боях на Мамаевом кургане уничтожила  48 танков врага и сорвала их планы выхода из окружения. Петр Ильич  за проявленную отвагу и мужество вместе с другими солдатами дивизии был награжден медалью  «</w:t>
      </w:r>
      <w:r>
        <w:rPr>
          <w:rFonts w:ascii="Times New Roman" w:hAnsi="Times New Roman"/>
          <w:sz w:val="24"/>
          <w:szCs w:val="24"/>
        </w:rPr>
        <w:t>За оборону Сталинграда».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В марте 1944 года 32 танковая дивизия совместно с другими соединениями войсковых частей под городом Севастополем, окружили группировку фашистских войск, пытавшихся  на пароходах по Черному морю выйти из окружения. В тяжелых боях наши </w:t>
      </w:r>
      <w:r w:rsidRPr="00322271">
        <w:rPr>
          <w:rFonts w:ascii="Times New Roman" w:hAnsi="Times New Roman"/>
          <w:sz w:val="24"/>
          <w:szCs w:val="24"/>
        </w:rPr>
        <w:lastRenderedPageBreak/>
        <w:t xml:space="preserve">войска сломили сопротивление врага и  прямой наводкой потопили 50 военных кораблей  вместе с фашистами.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За эту операцию башенный стрелок Макаренко был награжден орденом « Красной звезды</w:t>
      </w:r>
      <w:r>
        <w:rPr>
          <w:rFonts w:ascii="Times New Roman" w:hAnsi="Times New Roman"/>
          <w:sz w:val="24"/>
          <w:szCs w:val="24"/>
        </w:rPr>
        <w:t>».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Как кадровый боец, он был участником  Финской войны, участвовал в разгроме знаменитых укреплений линии Маннергейма. А боевой путь в Великой Отечественной войне  он прошел от западных границ  до Сталинграда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и от Волги – до Берлина, Будапешта и Праги…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Имел также награды: медаль « За боевые заслуги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медаль «За взятие Будапешта</w:t>
      </w:r>
      <w:r>
        <w:rPr>
          <w:rFonts w:ascii="Times New Roman" w:hAnsi="Times New Roman"/>
          <w:sz w:val="24"/>
          <w:szCs w:val="24"/>
        </w:rPr>
        <w:t>»</w:t>
      </w:r>
      <w:r w:rsidRPr="00322271">
        <w:rPr>
          <w:rFonts w:ascii="Times New Roman" w:hAnsi="Times New Roman"/>
          <w:sz w:val="24"/>
          <w:szCs w:val="24"/>
        </w:rPr>
        <w:t xml:space="preserve"> , медаль «За Победу над Германией в Великой Отечественной войне  1941 – 1945 гг</w:t>
      </w:r>
      <w:r>
        <w:rPr>
          <w:rFonts w:ascii="Times New Roman" w:hAnsi="Times New Roman"/>
          <w:sz w:val="24"/>
          <w:szCs w:val="24"/>
        </w:rPr>
        <w:t>.».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На войну Макаренко ушел из родного села Михайловка  </w:t>
      </w:r>
      <w:proofErr w:type="spellStart"/>
      <w:r w:rsidRPr="00322271">
        <w:rPr>
          <w:rFonts w:ascii="Times New Roman" w:hAnsi="Times New Roman"/>
          <w:sz w:val="24"/>
          <w:szCs w:val="24"/>
        </w:rPr>
        <w:t>Новобурасского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района, а после войны стал жить в селе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Ириновка</w:t>
      </w:r>
      <w:proofErr w:type="spellEnd"/>
      <w:r w:rsidRPr="00322271">
        <w:rPr>
          <w:rFonts w:ascii="Times New Roman" w:hAnsi="Times New Roman"/>
          <w:sz w:val="24"/>
          <w:szCs w:val="24"/>
        </w:rPr>
        <w:t>.  Здесь у него появилась семья и дети. Здесь он всю жизнь работал на земле. Здесь живут его потомки. А мы всегда будем помнить героическое прошлое Макаренко Петра Ильича.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6424" w:rsidRPr="0032112C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112C">
        <w:rPr>
          <w:rFonts w:ascii="Times New Roman" w:hAnsi="Times New Roman"/>
          <w:i/>
          <w:sz w:val="24"/>
          <w:szCs w:val="24"/>
        </w:rPr>
        <w:t>( звучит песня Г. Виноградов « Дороги …» № 068</w:t>
      </w:r>
      <w:proofErr w:type="gramStart"/>
      <w:r w:rsidRPr="0032112C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445CD" w:rsidRDefault="00EA6424" w:rsidP="00EA6424">
      <w:pPr>
        <w:spacing w:line="374" w:lineRule="atLeast"/>
        <w:rPr>
          <w:rFonts w:ascii="Times New Roman" w:hAnsi="Times New Roman"/>
          <w:sz w:val="24"/>
          <w:szCs w:val="24"/>
        </w:rPr>
      </w:pPr>
      <w:r w:rsidRPr="003445CD">
        <w:rPr>
          <w:rFonts w:ascii="Times New Roman" w:hAnsi="Times New Roman"/>
          <w:sz w:val="24"/>
          <w:szCs w:val="24"/>
        </w:rPr>
        <w:t xml:space="preserve">- Чтец 2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Его зарыли в шар земной,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А был он лишь солдат,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Всего, друзья, солдат простой,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Без званий и наград.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Ему как мавзолей земля — 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На миллион веков,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И Млечные Пути пылят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Вокруг него с боков.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На рыжих скатах тучи спят,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Метелицы метут,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Грома тяжелые гремят,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Ветра разбег берут.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Давным-давно окончен бой...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Руками всех друзей   </w:t>
      </w:r>
    </w:p>
    <w:p w:rsidR="00EA6424" w:rsidRPr="003445CD" w:rsidRDefault="00EA6424" w:rsidP="00EA6424">
      <w:pPr>
        <w:spacing w:after="0" w:line="240" w:lineRule="auto"/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Положен парень в шар земной,   </w:t>
      </w:r>
    </w:p>
    <w:p w:rsidR="00EA6424" w:rsidRPr="003445CD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5CD">
        <w:rPr>
          <w:rFonts w:ascii="Cambria" w:eastAsia="Times New Roman" w:hAnsi="Cambria"/>
          <w:sz w:val="23"/>
          <w:szCs w:val="23"/>
          <w:shd w:val="clear" w:color="auto" w:fill="FBFBFB"/>
          <w:lang w:eastAsia="ru-RU"/>
        </w:rPr>
        <w:t xml:space="preserve">Как будто в мавзолей...   </w:t>
      </w:r>
    </w:p>
    <w:p w:rsidR="00EA6424" w:rsidRPr="003445CD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5CD">
        <w:rPr>
          <w:rFonts w:ascii="Times New Roman" w:hAnsi="Times New Roman"/>
          <w:sz w:val="24"/>
          <w:szCs w:val="24"/>
        </w:rPr>
        <w:t xml:space="preserve">                  С. Орлов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445CD">
        <w:rPr>
          <w:rFonts w:ascii="Times New Roman" w:hAnsi="Times New Roman"/>
          <w:b/>
          <w:sz w:val="24"/>
          <w:szCs w:val="24"/>
        </w:rPr>
        <w:t>Белокуров</w:t>
      </w:r>
      <w:proofErr w:type="spellEnd"/>
      <w:r w:rsidRPr="003445CD">
        <w:rPr>
          <w:rFonts w:ascii="Times New Roman" w:hAnsi="Times New Roman"/>
          <w:b/>
          <w:sz w:val="24"/>
          <w:szCs w:val="24"/>
        </w:rPr>
        <w:t xml:space="preserve"> Виктор Владимирович</w:t>
      </w:r>
      <w:r w:rsidRPr="00322271">
        <w:rPr>
          <w:rFonts w:ascii="Times New Roman" w:hAnsi="Times New Roman"/>
          <w:sz w:val="24"/>
          <w:szCs w:val="24"/>
        </w:rPr>
        <w:t xml:space="preserve">. Когда началась война работал в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22271">
        <w:rPr>
          <w:rFonts w:ascii="Times New Roman" w:hAnsi="Times New Roman"/>
          <w:sz w:val="24"/>
          <w:szCs w:val="24"/>
        </w:rPr>
        <w:t xml:space="preserve"> Председателем  сельского Совета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Ему было всего 29 лет. На фронт он мог и не идти. Но </w:t>
      </w:r>
      <w:proofErr w:type="spellStart"/>
      <w:r w:rsidRPr="00322271">
        <w:rPr>
          <w:rFonts w:ascii="Times New Roman" w:hAnsi="Times New Roman"/>
          <w:sz w:val="24"/>
          <w:szCs w:val="24"/>
        </w:rPr>
        <w:t>Белокуров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не мог мириться с тем, что враг топтал его родную землю. Он добился, чтобы его призвали в Армию.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22271">
        <w:rPr>
          <w:rFonts w:ascii="Times New Roman" w:hAnsi="Times New Roman"/>
          <w:sz w:val="24"/>
          <w:szCs w:val="24"/>
        </w:rPr>
        <w:t>Ириновцы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вышли всем селом провожать своего веселого, доброго председателя. Тогда он вскочил на повозку, чтобы все его видели, и громко сказал: « Или грудь в крестах, или голова в кустах!</w:t>
      </w:r>
      <w:r w:rsidRPr="00E22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Воевал он смело и отважно. </w:t>
      </w:r>
      <w:proofErr w:type="spellStart"/>
      <w:r w:rsidRPr="00322271">
        <w:rPr>
          <w:rFonts w:ascii="Times New Roman" w:hAnsi="Times New Roman"/>
          <w:sz w:val="24"/>
          <w:szCs w:val="24"/>
        </w:rPr>
        <w:t>Белокуров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был командиром  взвода стрелков. Бойцы были из разных  областей страны</w:t>
      </w:r>
      <w:r>
        <w:rPr>
          <w:rFonts w:ascii="Times New Roman" w:hAnsi="Times New Roman"/>
          <w:sz w:val="24"/>
          <w:szCs w:val="24"/>
        </w:rPr>
        <w:t>.</w:t>
      </w:r>
      <w:r w:rsidRPr="00322271">
        <w:rPr>
          <w:rFonts w:ascii="Times New Roman" w:hAnsi="Times New Roman"/>
          <w:sz w:val="24"/>
          <w:szCs w:val="24"/>
        </w:rPr>
        <w:t xml:space="preserve"> В городе Вольске их недолго обучали и вели подготовку к боевым действиям. А затем отправили на фронт под Сталинград.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Дважды </w:t>
      </w:r>
      <w:proofErr w:type="spellStart"/>
      <w:r w:rsidRPr="00322271">
        <w:rPr>
          <w:rFonts w:ascii="Times New Roman" w:hAnsi="Times New Roman"/>
          <w:sz w:val="24"/>
          <w:szCs w:val="24"/>
        </w:rPr>
        <w:t>Белокуров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Виктор Владимирович б</w:t>
      </w:r>
      <w:r w:rsidRPr="00322271">
        <w:rPr>
          <w:rFonts w:ascii="Times New Roman" w:hAnsi="Times New Roman"/>
          <w:sz w:val="24"/>
          <w:szCs w:val="24"/>
        </w:rPr>
        <w:t>ыл ранен, но подлечившись, возвращался к боевым товарищам</w:t>
      </w:r>
      <w:r>
        <w:rPr>
          <w:rFonts w:ascii="Times New Roman" w:hAnsi="Times New Roman"/>
          <w:sz w:val="24"/>
          <w:szCs w:val="24"/>
        </w:rPr>
        <w:t>.</w:t>
      </w:r>
      <w:r w:rsidRPr="00322271">
        <w:rPr>
          <w:rFonts w:ascii="Times New Roman" w:hAnsi="Times New Roman"/>
          <w:sz w:val="24"/>
          <w:szCs w:val="24"/>
        </w:rPr>
        <w:t xml:space="preserve"> Домой он писал нежные письма, интересовался здоровьем членов семьи, и всегда спрашивал о жизни односельчан.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Ириновцы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тоже писали ему письма, сообщали ему свои новости, спрашивали совета…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lastRenderedPageBreak/>
        <w:t xml:space="preserve">31 января 1943 года в уличных боях за город Сталинград  погиб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ириновский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председатель </w:t>
      </w:r>
      <w:proofErr w:type="spellStart"/>
      <w:r w:rsidRPr="00322271">
        <w:rPr>
          <w:rFonts w:ascii="Times New Roman" w:hAnsi="Times New Roman"/>
          <w:sz w:val="24"/>
          <w:szCs w:val="24"/>
        </w:rPr>
        <w:t>Белокуров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Виктор Владимирович.  На Обелиске в честь павших  на войне, что находится возле школы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написано и его имя.</w:t>
      </w:r>
    </w:p>
    <w:p w:rsidR="00EA6424" w:rsidRPr="0032112C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112C">
        <w:rPr>
          <w:rFonts w:ascii="Times New Roman" w:hAnsi="Times New Roman"/>
          <w:i/>
          <w:sz w:val="24"/>
          <w:szCs w:val="24"/>
        </w:rPr>
        <w:t xml:space="preserve">( </w:t>
      </w:r>
      <w:proofErr w:type="gramStart"/>
      <w:r w:rsidRPr="0032112C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32112C">
        <w:rPr>
          <w:rFonts w:ascii="Times New Roman" w:hAnsi="Times New Roman"/>
          <w:i/>
          <w:sz w:val="24"/>
          <w:szCs w:val="24"/>
        </w:rPr>
        <w:t>вучит   песня « Л. Зыкина «В парке у Мамаева кургана» № 069 .)</w:t>
      </w:r>
    </w:p>
    <w:p w:rsidR="00EA6424" w:rsidRDefault="00EA6424" w:rsidP="00EA6424">
      <w:pPr>
        <w:pStyle w:val="a3"/>
        <w:shd w:val="clear" w:color="auto" w:fill="FFFFFF"/>
      </w:pPr>
      <w:r w:rsidRPr="00322271">
        <w:t xml:space="preserve">- Чтец3: </w:t>
      </w:r>
    </w:p>
    <w:p w:rsidR="00EA6424" w:rsidRPr="00147ACA" w:rsidRDefault="00EA6424" w:rsidP="00EA6424">
      <w:pPr>
        <w:pStyle w:val="a3"/>
        <w:shd w:val="clear" w:color="auto" w:fill="FFFFFF"/>
        <w:rPr>
          <w:color w:val="000000"/>
        </w:rPr>
      </w:pPr>
      <w:r w:rsidRPr="00147ACA">
        <w:rPr>
          <w:color w:val="000000"/>
        </w:rPr>
        <w:t>Когда от бомб, казалось, мир оглох</w:t>
      </w:r>
      <w:proofErr w:type="gramStart"/>
      <w:r w:rsidRPr="00147ACA">
        <w:rPr>
          <w:rStyle w:val="apple-converted-space"/>
          <w:color w:val="000000"/>
        </w:rPr>
        <w:t> </w:t>
      </w:r>
      <w:r w:rsidRPr="00147ACA">
        <w:rPr>
          <w:color w:val="000000"/>
        </w:rPr>
        <w:br/>
        <w:t>И</w:t>
      </w:r>
      <w:proofErr w:type="gramEnd"/>
      <w:r w:rsidRPr="00147ACA">
        <w:rPr>
          <w:color w:val="000000"/>
        </w:rPr>
        <w:t xml:space="preserve"> друг мой пал из нашей роты первым,</w:t>
      </w:r>
      <w:r w:rsidRPr="00147ACA">
        <w:rPr>
          <w:rStyle w:val="apple-converted-space"/>
          <w:color w:val="000000"/>
        </w:rPr>
        <w:t> </w:t>
      </w:r>
      <w:r w:rsidRPr="00147ACA">
        <w:rPr>
          <w:color w:val="000000"/>
        </w:rPr>
        <w:br/>
        <w:t>Я знал: нужны не слёзы и не вздох,</w:t>
      </w:r>
      <w:r w:rsidRPr="00147ACA">
        <w:rPr>
          <w:rStyle w:val="apple-converted-space"/>
          <w:color w:val="000000"/>
        </w:rPr>
        <w:t> </w:t>
      </w:r>
      <w:r w:rsidRPr="00147ACA">
        <w:rPr>
          <w:color w:val="000000"/>
        </w:rPr>
        <w:br/>
        <w:t>А мой свинец, мой шаг и нервы.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7ACA">
        <w:rPr>
          <w:rFonts w:ascii="Times New Roman" w:hAnsi="Times New Roman"/>
          <w:color w:val="000000"/>
          <w:sz w:val="24"/>
          <w:szCs w:val="24"/>
        </w:rPr>
        <w:t>Мне смерть страшна, но в битвах не робел,</w:t>
      </w:r>
      <w:r w:rsidRPr="00147AC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47ACA">
        <w:rPr>
          <w:rFonts w:ascii="Times New Roman" w:hAnsi="Times New Roman"/>
          <w:color w:val="000000"/>
          <w:sz w:val="24"/>
          <w:szCs w:val="24"/>
        </w:rPr>
        <w:br/>
        <w:t>В атаку шёл – других не гнулся ниже.</w:t>
      </w:r>
      <w:r w:rsidRPr="00147AC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47ACA">
        <w:rPr>
          <w:rFonts w:ascii="Times New Roman" w:hAnsi="Times New Roman"/>
          <w:color w:val="000000"/>
          <w:sz w:val="24"/>
          <w:szCs w:val="24"/>
        </w:rPr>
        <w:br/>
        <w:t>Шёл смело в бой не потому, что смел.</w:t>
      </w:r>
      <w:r w:rsidRPr="00147AC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47ACA">
        <w:rPr>
          <w:rFonts w:ascii="Times New Roman" w:hAnsi="Times New Roman"/>
          <w:color w:val="000000"/>
          <w:sz w:val="24"/>
          <w:szCs w:val="24"/>
        </w:rPr>
        <w:br/>
        <w:t>А потому, что трусость ненавижу.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И. Демьянов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5DCA">
        <w:rPr>
          <w:rFonts w:ascii="Times New Roman" w:hAnsi="Times New Roman"/>
          <w:b/>
          <w:sz w:val="24"/>
          <w:szCs w:val="24"/>
        </w:rPr>
        <w:t>Елюхин</w:t>
      </w:r>
      <w:proofErr w:type="spellEnd"/>
      <w:r w:rsidRPr="00045DCA">
        <w:rPr>
          <w:rFonts w:ascii="Times New Roman" w:hAnsi="Times New Roman"/>
          <w:b/>
          <w:sz w:val="24"/>
          <w:szCs w:val="24"/>
        </w:rPr>
        <w:t xml:space="preserve"> Михаил Иванович</w:t>
      </w:r>
      <w:r w:rsidRPr="00322271">
        <w:rPr>
          <w:rFonts w:ascii="Times New Roman" w:hAnsi="Times New Roman"/>
          <w:sz w:val="24"/>
          <w:szCs w:val="24"/>
        </w:rPr>
        <w:t xml:space="preserve">.       Молодость Михаила Ивановича совпала с войной. В мае 1941 его призвали в армию. Военную специальность связиста пришлось осваивать в спешном порядке – ведь уже шла война. Потом были бои в Карелии, тяжелое ранение, контузия.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Навсегда он запомнил тот бой на Карело-Финском перешейке. Кто участвовал, знает, как трудно воевать в Заполярье. Враг настолько крепко засел на сопке, что больших трудов стоило выбить  оттуда неприятеля. Рота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в которой воевал </w:t>
      </w:r>
      <w:proofErr w:type="spellStart"/>
      <w:r w:rsidRPr="00322271">
        <w:rPr>
          <w:rFonts w:ascii="Times New Roman" w:hAnsi="Times New Roman"/>
          <w:sz w:val="24"/>
          <w:szCs w:val="24"/>
        </w:rPr>
        <w:t>Елюхин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, первыми ворвались на сопку и смяли врага. Эту сопку они заняли и назвали ее в честь своего командира  - </w:t>
      </w:r>
      <w:proofErr w:type="spellStart"/>
      <w:r w:rsidRPr="00322271">
        <w:rPr>
          <w:rFonts w:ascii="Times New Roman" w:hAnsi="Times New Roman"/>
          <w:sz w:val="24"/>
          <w:szCs w:val="24"/>
        </w:rPr>
        <w:t>Сурпек</w:t>
      </w:r>
      <w:proofErr w:type="spellEnd"/>
      <w:r w:rsidRPr="00322271">
        <w:rPr>
          <w:rFonts w:ascii="Times New Roman" w:hAnsi="Times New Roman"/>
          <w:sz w:val="24"/>
          <w:szCs w:val="24"/>
        </w:rPr>
        <w:t>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Прошагал Михаил Иванович по военным дорогам до Архангельска и Мурманска. Прошел через Польшу, Германию и Чехословакию. Шел с тяжелыми боями, освобождал чужие земли от фашистов. В Чехословакии его застала весть о Победе. Но находящиеся в окружении части генерала Власова, упорно не хотели сдаваться. </w:t>
      </w:r>
      <w:proofErr w:type="spellStart"/>
      <w:r w:rsidRPr="00322271">
        <w:rPr>
          <w:rFonts w:ascii="Times New Roman" w:hAnsi="Times New Roman"/>
          <w:sz w:val="24"/>
          <w:szCs w:val="24"/>
        </w:rPr>
        <w:t>Елюхин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был свидетелем переговоров. Еще две недели шли бои, гибли наши солдаты на чужой земле. Михаил остался жив. И только в 46-м вернулся в родную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Ириновку</w:t>
      </w:r>
      <w:proofErr w:type="spellEnd"/>
      <w:r w:rsidRPr="00322271">
        <w:rPr>
          <w:rFonts w:ascii="Times New Roman" w:hAnsi="Times New Roman"/>
          <w:sz w:val="24"/>
          <w:szCs w:val="24"/>
        </w:rPr>
        <w:t>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Он, конечно, гордился боевыми наградами – орденом Красной Звезды, орденом Отечественной войны 3 степени…и другими боевыми наградами. Но и отличий за труд было немало. Одним из первых в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Ириновке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 он выучился на шофера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И более 40 лет трудился шофером.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Именно Михаил  Иванович </w:t>
      </w:r>
      <w:proofErr w:type="spellStart"/>
      <w:r w:rsidRPr="00322271">
        <w:rPr>
          <w:rFonts w:ascii="Times New Roman" w:hAnsi="Times New Roman"/>
          <w:sz w:val="24"/>
          <w:szCs w:val="24"/>
        </w:rPr>
        <w:t>Елюхин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 9 мая 2000 года закладывал памятную капсулу для потомков в основание Обелиска </w:t>
      </w:r>
      <w:proofErr w:type="gramStart"/>
      <w:r w:rsidRPr="00322271">
        <w:rPr>
          <w:rFonts w:ascii="Times New Roman" w:hAnsi="Times New Roman"/>
          <w:sz w:val="24"/>
          <w:szCs w:val="24"/>
        </w:rPr>
        <w:t>павшим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в войне, что возле школы.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Потомки  ветерана </w:t>
      </w:r>
      <w:proofErr w:type="spellStart"/>
      <w:r w:rsidRPr="00322271">
        <w:rPr>
          <w:rFonts w:ascii="Times New Roman" w:hAnsi="Times New Roman"/>
          <w:sz w:val="24"/>
          <w:szCs w:val="24"/>
        </w:rPr>
        <w:t>Елюхина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М. И.  живут на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ириновской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земле.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6424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 песня Л. Утесов «нет. Не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i/>
          <w:sz w:val="24"/>
          <w:szCs w:val="24"/>
        </w:rPr>
        <w:t>абудет Солдат» № 054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- Чтец</w:t>
      </w:r>
      <w:r>
        <w:rPr>
          <w:rFonts w:ascii="Times New Roman" w:hAnsi="Times New Roman"/>
          <w:sz w:val="24"/>
          <w:szCs w:val="24"/>
        </w:rPr>
        <w:t xml:space="preserve"> 4</w:t>
      </w:r>
      <w:r w:rsidRPr="00322271">
        <w:rPr>
          <w:rFonts w:ascii="Times New Roman" w:hAnsi="Times New Roman"/>
          <w:sz w:val="24"/>
          <w:szCs w:val="24"/>
        </w:rPr>
        <w:t>:   Мы сотни верст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И </w:t>
      </w:r>
      <w:proofErr w:type="spellStart"/>
      <w:r w:rsidRPr="00322271">
        <w:rPr>
          <w:rFonts w:ascii="Times New Roman" w:hAnsi="Times New Roman"/>
          <w:sz w:val="24"/>
          <w:szCs w:val="24"/>
        </w:rPr>
        <w:t>тыщи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верст земли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Родной земли, завещанной отцами,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Топча ее в страде войны,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Прошли с оглохшими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От горечи сердцами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22271">
        <w:rPr>
          <w:rFonts w:ascii="Times New Roman" w:hAnsi="Times New Roman"/>
          <w:sz w:val="24"/>
          <w:szCs w:val="24"/>
        </w:rPr>
        <w:t>( Твардовский А. Т.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E0E">
        <w:rPr>
          <w:rFonts w:ascii="Times New Roman" w:hAnsi="Times New Roman"/>
          <w:b/>
          <w:sz w:val="24"/>
          <w:szCs w:val="24"/>
        </w:rPr>
        <w:lastRenderedPageBreak/>
        <w:t>Голубков Федор Филиппович.</w:t>
      </w:r>
      <w:r w:rsidRPr="00322271">
        <w:rPr>
          <w:rFonts w:ascii="Times New Roman" w:hAnsi="Times New Roman"/>
          <w:sz w:val="24"/>
          <w:szCs w:val="24"/>
        </w:rPr>
        <w:t xml:space="preserve">   Он служил на Северном Кавказе в </w:t>
      </w:r>
      <w:proofErr w:type="spellStart"/>
      <w:proofErr w:type="gramStart"/>
      <w:r w:rsidRPr="00322271">
        <w:rPr>
          <w:rFonts w:ascii="Times New Roman" w:hAnsi="Times New Roman"/>
          <w:sz w:val="24"/>
          <w:szCs w:val="24"/>
        </w:rPr>
        <w:t>горно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– стрелковом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полку, где и встретил войну. В одном из боев был контужен, и в конце 1941 года попал в плен. Начались его мытарства по концлагерям. Последним был Бухенвальд, откуда мало кто вышел живым. А потому Голубков и не надеялся увидеть родную землю и близких людей. Но 30 апреля 1945 года союзники – американцы освободили узников концлагеря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И этот день Федор Филиппович до конца своих дней считал своим вторым днем рождения.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За участие в военных действиях  Голубков Ф. Ф.  был награжден орденом Отечественной войны 2 степени, медалью «Ветеран труда</w:t>
      </w:r>
      <w:r>
        <w:rPr>
          <w:rFonts w:ascii="Times New Roman" w:hAnsi="Times New Roman"/>
          <w:sz w:val="24"/>
          <w:szCs w:val="24"/>
        </w:rPr>
        <w:t>»</w:t>
      </w:r>
      <w:r w:rsidRPr="00322271">
        <w:rPr>
          <w:rFonts w:ascii="Times New Roman" w:hAnsi="Times New Roman"/>
          <w:sz w:val="24"/>
          <w:szCs w:val="24"/>
        </w:rPr>
        <w:t xml:space="preserve"> и несколькими юбилейными медалями.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До самой пенсии он проработал на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ириновской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земле. И старшее поколение помнят результаты и его труда – это прекрасные виноградники  и фруктовый сад, где он работал. Похоронен ветеран на сельском кладбище.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 песня Н. Ургант «Здесь птицы не поют» № 074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- Ведущая1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Проводив на фронт своих близких, в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Ириновке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 остались одни женщины , старики и дети</w:t>
      </w:r>
      <w:proofErr w:type="gramStart"/>
      <w:r w:rsidRPr="00322271">
        <w:rPr>
          <w:rFonts w:ascii="Times New Roman" w:hAnsi="Times New Roman"/>
          <w:sz w:val="24"/>
          <w:szCs w:val="24"/>
        </w:rPr>
        <w:t>…Н</w:t>
      </w:r>
      <w:proofErr w:type="gramEnd"/>
      <w:r w:rsidRPr="00322271">
        <w:rPr>
          <w:rFonts w:ascii="Times New Roman" w:hAnsi="Times New Roman"/>
          <w:sz w:val="24"/>
          <w:szCs w:val="24"/>
        </w:rPr>
        <w:t>а их плечи легла вся тяжелая крестьянская работа. Ведь для нужд фронта забрали лучшую технику и лошадей, последний гусеничный трактор и машину – полуторку. А в полях наступала ответственная пора – уборка урожая. Все работали под лозунгом « Все – для фронта! Все – для победы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32227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2271">
        <w:rPr>
          <w:rFonts w:ascii="Times New Roman" w:hAnsi="Times New Roman"/>
          <w:sz w:val="24"/>
          <w:szCs w:val="24"/>
        </w:rPr>
        <w:t>Каждая женщина должна была работать за двоих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а подросток – заменял мужчину. Женщины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Ириновки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 создали две производственные бригады, а в них по 2 звена. Их фамилии мы можем прочитать в книге  Новичкова А. В.. А </w:t>
      </w:r>
      <w:proofErr w:type="gramStart"/>
      <w:r w:rsidRPr="00322271">
        <w:rPr>
          <w:rFonts w:ascii="Times New Roman" w:hAnsi="Times New Roman"/>
          <w:sz w:val="24"/>
          <w:szCs w:val="24"/>
        </w:rPr>
        <w:t>также, как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они трудились ударным трудом, а еще успевали вязать теплые вещи и отсылать на фронт. Как они </w:t>
      </w:r>
      <w:proofErr w:type="gramStart"/>
      <w:r w:rsidRPr="00322271">
        <w:rPr>
          <w:rFonts w:ascii="Times New Roman" w:hAnsi="Times New Roman"/>
          <w:sz w:val="24"/>
          <w:szCs w:val="24"/>
        </w:rPr>
        <w:t>трудились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говорит такой факт. К концу войны колхоз  занимал 1 место в районе  по экономическим показателям, и стал в  ряды передовых  колхозов области.  Послушаем воспоминания тружеников тыла.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424">
        <w:rPr>
          <w:rFonts w:ascii="Times New Roman" w:hAnsi="Times New Roman"/>
          <w:sz w:val="24"/>
          <w:szCs w:val="24"/>
        </w:rPr>
        <w:t xml:space="preserve"> Чтец5</w:t>
      </w:r>
      <w:proofErr w:type="gramStart"/>
      <w:r w:rsidRPr="00EA642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6424">
        <w:rPr>
          <w:rFonts w:ascii="Times New Roman" w:hAnsi="Times New Roman"/>
          <w:sz w:val="24"/>
          <w:szCs w:val="24"/>
        </w:rPr>
        <w:t xml:space="preserve"> </w:t>
      </w:r>
    </w:p>
    <w:p w:rsidR="00EA6424" w:rsidRPr="00EA6424" w:rsidRDefault="00EA6424" w:rsidP="00EA64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… Да разве об этом расскажешь</w:t>
      </w:r>
      <w:proofErr w:type="gramStart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 какие ты годы жила!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Какая безмерная тяжесть</w:t>
      </w:r>
      <w:proofErr w:type="gramStart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а женские плечи легла!…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В то утро простился с тобою</w:t>
      </w:r>
      <w:proofErr w:type="gramStart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вой муж, или брат, или сын,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 ты со своею </w:t>
      </w:r>
      <w:proofErr w:type="spellStart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судьбою</w:t>
      </w:r>
      <w:proofErr w:type="spellEnd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Осталась один на один.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Один на один со слезами,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С несжатыми в поле хлебами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Ты встретила эту войну.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И все — без конца и без счёта —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Печали, труды и заботы</w:t>
      </w:r>
      <w:proofErr w:type="gramStart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ришлись на тебя на одну.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За всё ты </w:t>
      </w:r>
      <w:proofErr w:type="spellStart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бралася</w:t>
      </w:r>
      <w:proofErr w:type="spellEnd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страха.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И, как в поговорке какой,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Была ты и пряхой и </w:t>
      </w:r>
      <w:proofErr w:type="spellStart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ткахой</w:t>
      </w:r>
      <w:proofErr w:type="spellEnd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Умела — иглой и пилой.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Рубила, возила, копала —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Да разве всего перечтёшь?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А в письмах на фронт уверяла,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Что будто б отлично живёшь.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Бойцы твои письма читали,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И там, на переднем краю,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Они хорошо понимали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Святую неправду твою.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И воин, идущий на битву</w:t>
      </w:r>
      <w:proofErr w:type="gramStart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> встретить готовый её,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Как клятву, шептал, как молитву, </w:t>
      </w: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br/>
        <w:t>Далёкое имя твоё…</w:t>
      </w:r>
    </w:p>
    <w:p w:rsidR="00EA6424" w:rsidRPr="00EA6424" w:rsidRDefault="00EA6424" w:rsidP="00EA64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424">
        <w:rPr>
          <w:rFonts w:ascii="Times New Roman" w:eastAsia="Times New Roman" w:hAnsi="Times New Roman"/>
          <w:sz w:val="24"/>
          <w:szCs w:val="24"/>
          <w:lang w:eastAsia="ru-RU"/>
        </w:rPr>
        <w:t xml:space="preserve">     М. Исаковский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E0E">
        <w:rPr>
          <w:rFonts w:ascii="Times New Roman" w:hAnsi="Times New Roman"/>
          <w:b/>
          <w:sz w:val="24"/>
          <w:szCs w:val="24"/>
        </w:rPr>
        <w:t>Ломова Вера Андреевна.</w:t>
      </w:r>
      <w:r w:rsidRPr="00322271">
        <w:rPr>
          <w:rFonts w:ascii="Times New Roman" w:hAnsi="Times New Roman"/>
          <w:sz w:val="24"/>
          <w:szCs w:val="24"/>
        </w:rPr>
        <w:t xml:space="preserve">  В 1941 году ее мужа Ломова Михаила Ивановича забрали на фронт. С детьми сидела свекровь, а она вместе с другими женщинами работала день и ночь. Трактористками были: </w:t>
      </w:r>
      <w:proofErr w:type="spellStart"/>
      <w:r w:rsidRPr="00322271">
        <w:rPr>
          <w:rFonts w:ascii="Times New Roman" w:hAnsi="Times New Roman"/>
          <w:sz w:val="24"/>
          <w:szCs w:val="24"/>
        </w:rPr>
        <w:t>Чиркунова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Нина, Макаренко Вера, Булатова Антонина, Бесчастнова Екатерина. Вера Андреевна помогала  Екатерине Павловне заводить трактор и ремонтировать. </w:t>
      </w:r>
      <w:proofErr w:type="gramStart"/>
      <w:r w:rsidRPr="00322271">
        <w:rPr>
          <w:rFonts w:ascii="Times New Roman" w:hAnsi="Times New Roman"/>
          <w:sz w:val="24"/>
          <w:szCs w:val="24"/>
        </w:rPr>
        <w:t>Бывало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плакали обе около него от бессилия. А перед рассветом ездили с Абраменковой Марией за травой, старались воз </w:t>
      </w:r>
      <w:proofErr w:type="gramStart"/>
      <w:r w:rsidRPr="00322271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нагрузить. На коровах  возили в </w:t>
      </w:r>
      <w:proofErr w:type="spellStart"/>
      <w:r w:rsidRPr="00322271">
        <w:rPr>
          <w:rFonts w:ascii="Times New Roman" w:hAnsi="Times New Roman"/>
          <w:sz w:val="24"/>
          <w:szCs w:val="24"/>
        </w:rPr>
        <w:t>Аряш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 горючее, а в Новые Бурасы – зерно. И на ферме работала, убиралась у овец, а потом перешла в телятницы. Работали в бригаде Сенькова Лазаря Ивановича. Днем сеяли поля, а ночью пахали. Работать пришлось и в поле, и на ферме. Муж  пришел с фронта живой , с боевыми наградами : орден Красной звезды, орден Отечественной войны 1 степени , юбилейные медали</w:t>
      </w:r>
      <w:proofErr w:type="gramStart"/>
      <w:r w:rsidRPr="00322271">
        <w:rPr>
          <w:rFonts w:ascii="Times New Roman" w:hAnsi="Times New Roman"/>
          <w:sz w:val="24"/>
          <w:szCs w:val="24"/>
        </w:rPr>
        <w:t>…М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ного лет Михаил Иванович проработал на родной </w:t>
      </w:r>
      <w:proofErr w:type="spellStart"/>
      <w:r w:rsidRPr="00322271">
        <w:rPr>
          <w:rFonts w:ascii="Times New Roman" w:hAnsi="Times New Roman"/>
          <w:sz w:val="24"/>
          <w:szCs w:val="24"/>
        </w:rPr>
        <w:t>ириновской</w:t>
      </w:r>
      <w:proofErr w:type="spellEnd"/>
      <w:r w:rsidRPr="00322271">
        <w:rPr>
          <w:rFonts w:ascii="Times New Roman" w:hAnsi="Times New Roman"/>
          <w:sz w:val="24"/>
          <w:szCs w:val="24"/>
        </w:rPr>
        <w:t xml:space="preserve"> земле.  Но с фронта не пришли многие родственники Ломовых.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Дети и внуки Ломовых не забывают родное село и могилки родителей.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 песня Л. Зыкина «Прощание» № 073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- Ведущая</w:t>
      </w:r>
      <w:proofErr w:type="gramStart"/>
      <w:r w:rsidRPr="00322271">
        <w:rPr>
          <w:rFonts w:ascii="Times New Roman" w:hAnsi="Times New Roman"/>
          <w:sz w:val="24"/>
          <w:szCs w:val="24"/>
        </w:rPr>
        <w:t>1</w:t>
      </w:r>
      <w:proofErr w:type="gramEnd"/>
      <w:r w:rsidRPr="00322271">
        <w:rPr>
          <w:rFonts w:ascii="Times New Roman" w:hAnsi="Times New Roman"/>
          <w:sz w:val="24"/>
          <w:szCs w:val="24"/>
        </w:rPr>
        <w:t>: Сегодня мы говорили о наших земляках, ветеранах  Великой Отечественной войны и тружениках тыла.  На выставке «Никто не забыт, ничто не забыто</w:t>
      </w:r>
      <w:r>
        <w:rPr>
          <w:rFonts w:ascii="Times New Roman" w:hAnsi="Times New Roman"/>
          <w:sz w:val="24"/>
          <w:szCs w:val="24"/>
        </w:rPr>
        <w:t>»</w:t>
      </w:r>
      <w:r w:rsidRPr="00322271">
        <w:rPr>
          <w:rFonts w:ascii="Times New Roman" w:hAnsi="Times New Roman"/>
          <w:sz w:val="24"/>
          <w:szCs w:val="24"/>
        </w:rPr>
        <w:t xml:space="preserve"> вы найдете книги и другой краеведческий материал по этой теме 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( обзор выставки « Никто не забыт, ничто не забыто</w:t>
      </w:r>
      <w:r>
        <w:rPr>
          <w:rFonts w:ascii="Times New Roman" w:hAnsi="Times New Roman"/>
          <w:sz w:val="24"/>
          <w:szCs w:val="24"/>
        </w:rPr>
        <w:t>»</w:t>
      </w:r>
      <w:r w:rsidRPr="00322271">
        <w:rPr>
          <w:rFonts w:ascii="Times New Roman" w:hAnsi="Times New Roman"/>
          <w:sz w:val="24"/>
          <w:szCs w:val="24"/>
        </w:rPr>
        <w:t>)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- Чтец1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   - Отгремели бои в </w:t>
      </w:r>
      <w:proofErr w:type="gramStart"/>
      <w:r w:rsidRPr="00322271">
        <w:rPr>
          <w:rFonts w:ascii="Times New Roman" w:hAnsi="Times New Roman"/>
          <w:sz w:val="24"/>
          <w:szCs w:val="24"/>
        </w:rPr>
        <w:t>смертоносных</w:t>
      </w:r>
      <w:proofErr w:type="gramEnd"/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 w:rsidRPr="00322271">
        <w:rPr>
          <w:rFonts w:ascii="Times New Roman" w:hAnsi="Times New Roman"/>
          <w:sz w:val="24"/>
          <w:szCs w:val="24"/>
        </w:rPr>
        <w:t>Раскатах</w:t>
      </w:r>
      <w:proofErr w:type="gramEnd"/>
      <w:r w:rsidRPr="00322271">
        <w:rPr>
          <w:rFonts w:ascii="Times New Roman" w:hAnsi="Times New Roman"/>
          <w:sz w:val="24"/>
          <w:szCs w:val="24"/>
        </w:rPr>
        <w:t>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Отошла от Отчизны беда,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Но о вас, о героях, о наших солдатах,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Не забудем теперь никогда!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- Чтец2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        - </w:t>
      </w:r>
      <w:proofErr w:type="gramStart"/>
      <w:r w:rsidRPr="00322271">
        <w:rPr>
          <w:rFonts w:ascii="Times New Roman" w:hAnsi="Times New Roman"/>
          <w:sz w:val="24"/>
          <w:szCs w:val="24"/>
        </w:rPr>
        <w:t>О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солдаты, родные солдаты,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Сколько вас в тех боях полегло!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В грозовые Отчизны набаты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Вы попрали фашистское зло.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- Чтец 3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       Наша Родина, страны иные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Вас покоят в холодной земле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Ваши подвиги, братья родные,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 Не угаснут в забвения мгле.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- Чтец 4:          Прошел Европу в тех боях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  Солдат от края и до края,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   Но о любви к родным краям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 Шептал он, храбро умирая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>- Чтец 5:            Вам все почет</w:t>
      </w:r>
      <w:proofErr w:type="gramStart"/>
      <w:r w:rsidRPr="00322271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322271">
        <w:rPr>
          <w:rFonts w:ascii="Times New Roman" w:hAnsi="Times New Roman"/>
          <w:sz w:val="24"/>
          <w:szCs w:val="24"/>
        </w:rPr>
        <w:t xml:space="preserve"> Вы вечно с нами,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  Солдатским подвигам – салют!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    Пусть внуки с вашими сынами</w:t>
      </w:r>
    </w:p>
    <w:p w:rsidR="00EA6424" w:rsidRPr="00322271" w:rsidRDefault="00EA6424" w:rsidP="00EA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271">
        <w:rPr>
          <w:rFonts w:ascii="Times New Roman" w:hAnsi="Times New Roman"/>
          <w:sz w:val="24"/>
          <w:szCs w:val="24"/>
        </w:rPr>
        <w:t xml:space="preserve">                             Вам славу вечную поют!</w:t>
      </w:r>
    </w:p>
    <w:p w:rsidR="00EA6424" w:rsidRDefault="00EA6424" w:rsidP="00EA64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 песня М. Бернес «Журавли» № 091</w:t>
      </w:r>
    </w:p>
    <w:p w:rsidR="00EA6424" w:rsidRDefault="00EA6424" w:rsidP="00EA6424"/>
    <w:p w:rsidR="00EA6424" w:rsidRPr="00AD6E0E" w:rsidRDefault="00EA6424" w:rsidP="00EA6424">
      <w:pPr>
        <w:spacing w:after="0"/>
        <w:rPr>
          <w:rFonts w:ascii="Times New Roman" w:hAnsi="Times New Roman"/>
          <w:b/>
          <w:sz w:val="28"/>
          <w:szCs w:val="28"/>
        </w:rPr>
      </w:pPr>
      <w:r w:rsidRPr="00AD6E0E">
        <w:rPr>
          <w:rFonts w:ascii="Times New Roman" w:hAnsi="Times New Roman"/>
          <w:b/>
          <w:sz w:val="28"/>
          <w:szCs w:val="28"/>
        </w:rPr>
        <w:t>Литература:</w:t>
      </w:r>
    </w:p>
    <w:p w:rsidR="00EA6424" w:rsidRPr="00AD6E0E" w:rsidRDefault="00EA6424" w:rsidP="00EA6424">
      <w:pPr>
        <w:spacing w:after="0"/>
        <w:rPr>
          <w:rFonts w:ascii="Times New Roman" w:hAnsi="Times New Roman"/>
          <w:sz w:val="28"/>
          <w:szCs w:val="28"/>
        </w:rPr>
      </w:pPr>
      <w:r w:rsidRPr="00AD6E0E">
        <w:rPr>
          <w:rFonts w:ascii="Times New Roman" w:hAnsi="Times New Roman"/>
          <w:sz w:val="28"/>
          <w:szCs w:val="28"/>
        </w:rPr>
        <w:lastRenderedPageBreak/>
        <w:t xml:space="preserve">-Новичков «Село </w:t>
      </w:r>
      <w:proofErr w:type="spellStart"/>
      <w:r w:rsidRPr="00AD6E0E">
        <w:rPr>
          <w:rFonts w:ascii="Times New Roman" w:hAnsi="Times New Roman"/>
          <w:sz w:val="28"/>
          <w:szCs w:val="28"/>
        </w:rPr>
        <w:t>Ириновка</w:t>
      </w:r>
      <w:proofErr w:type="spellEnd"/>
      <w:r w:rsidRPr="00AD6E0E">
        <w:rPr>
          <w:rFonts w:ascii="Times New Roman" w:hAnsi="Times New Roman"/>
          <w:sz w:val="28"/>
          <w:szCs w:val="28"/>
        </w:rPr>
        <w:t xml:space="preserve">. 1817-1967 </w:t>
      </w:r>
      <w:proofErr w:type="spellStart"/>
      <w:proofErr w:type="gramStart"/>
      <w:r w:rsidRPr="00AD6E0E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AD6E0E">
        <w:rPr>
          <w:rFonts w:ascii="Times New Roman" w:hAnsi="Times New Roman"/>
          <w:sz w:val="28"/>
          <w:szCs w:val="28"/>
        </w:rPr>
        <w:t>»</w:t>
      </w:r>
    </w:p>
    <w:p w:rsidR="00EA6424" w:rsidRPr="00AD6E0E" w:rsidRDefault="00EA6424" w:rsidP="00EA6424">
      <w:pPr>
        <w:spacing w:after="0"/>
        <w:rPr>
          <w:rFonts w:ascii="Times New Roman" w:hAnsi="Times New Roman"/>
          <w:sz w:val="28"/>
          <w:szCs w:val="28"/>
        </w:rPr>
      </w:pPr>
      <w:r w:rsidRPr="00AD6E0E">
        <w:rPr>
          <w:rFonts w:ascii="Times New Roman" w:hAnsi="Times New Roman"/>
          <w:sz w:val="28"/>
          <w:szCs w:val="28"/>
        </w:rPr>
        <w:t>-тематическая папка «Земляки-ветераны ВОВ»</w:t>
      </w:r>
    </w:p>
    <w:p w:rsidR="00EA6424" w:rsidRPr="00AD6E0E" w:rsidRDefault="00EA6424" w:rsidP="00EA6424">
      <w:pPr>
        <w:spacing w:after="0"/>
        <w:rPr>
          <w:rFonts w:ascii="Times New Roman" w:hAnsi="Times New Roman"/>
          <w:sz w:val="28"/>
          <w:szCs w:val="28"/>
        </w:rPr>
      </w:pPr>
      <w:r w:rsidRPr="00AD6E0E">
        <w:rPr>
          <w:rFonts w:ascii="Times New Roman" w:hAnsi="Times New Roman"/>
          <w:sz w:val="28"/>
          <w:szCs w:val="28"/>
        </w:rPr>
        <w:t>Тематическая папка «Люблю тебя, село родное!»</w:t>
      </w:r>
    </w:p>
    <w:p w:rsidR="00266125" w:rsidRPr="00EA6424" w:rsidRDefault="00EA6424" w:rsidP="00EA6424">
      <w:pPr>
        <w:spacing w:after="0"/>
        <w:rPr>
          <w:rFonts w:ascii="Times New Roman" w:hAnsi="Times New Roman"/>
          <w:sz w:val="28"/>
          <w:szCs w:val="28"/>
        </w:rPr>
      </w:pPr>
      <w:r w:rsidRPr="00AD6E0E">
        <w:rPr>
          <w:rFonts w:ascii="Times New Roman" w:hAnsi="Times New Roman"/>
          <w:sz w:val="28"/>
          <w:szCs w:val="28"/>
        </w:rPr>
        <w:t>Газета «Наше время»- № 32/2012, № 44-45/2008 г, № 42/2010, № 37/2010, № 38/2010</w:t>
      </w:r>
    </w:p>
    <w:sectPr w:rsidR="00266125" w:rsidRPr="00EA64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24" w:rsidRDefault="00EA6424" w:rsidP="00EA6424">
      <w:pPr>
        <w:spacing w:after="0" w:line="240" w:lineRule="auto"/>
      </w:pPr>
      <w:r>
        <w:separator/>
      </w:r>
    </w:p>
  </w:endnote>
  <w:endnote w:type="continuationSeparator" w:id="0">
    <w:p w:rsidR="00EA6424" w:rsidRDefault="00EA6424" w:rsidP="00EA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376257"/>
      <w:docPartObj>
        <w:docPartGallery w:val="Page Numbers (Bottom of Page)"/>
        <w:docPartUnique/>
      </w:docPartObj>
    </w:sdtPr>
    <w:sdtContent>
      <w:p w:rsidR="00EA6424" w:rsidRDefault="00EA64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A6424" w:rsidRDefault="00EA64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24" w:rsidRDefault="00EA6424" w:rsidP="00EA6424">
      <w:pPr>
        <w:spacing w:after="0" w:line="240" w:lineRule="auto"/>
      </w:pPr>
      <w:r>
        <w:separator/>
      </w:r>
    </w:p>
  </w:footnote>
  <w:footnote w:type="continuationSeparator" w:id="0">
    <w:p w:rsidR="00EA6424" w:rsidRDefault="00EA6424" w:rsidP="00EA6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24"/>
    <w:rsid w:val="00266125"/>
    <w:rsid w:val="00E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6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424"/>
  </w:style>
  <w:style w:type="paragraph" w:styleId="a4">
    <w:name w:val="header"/>
    <w:basedOn w:val="a"/>
    <w:link w:val="a5"/>
    <w:uiPriority w:val="99"/>
    <w:unhideWhenUsed/>
    <w:rsid w:val="00EA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4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A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4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6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424"/>
  </w:style>
  <w:style w:type="paragraph" w:styleId="a4">
    <w:name w:val="header"/>
    <w:basedOn w:val="a"/>
    <w:link w:val="a5"/>
    <w:uiPriority w:val="99"/>
    <w:unhideWhenUsed/>
    <w:rsid w:val="00EA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4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A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4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2017-05-12T15:55:00Z</dcterms:created>
  <dcterms:modified xsi:type="dcterms:W3CDTF">2017-05-12T16:08:00Z</dcterms:modified>
</cp:coreProperties>
</file>