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4DD" w:rsidRPr="008804DD" w:rsidRDefault="008804DD" w:rsidP="008804DD">
      <w:pPr>
        <w:tabs>
          <w:tab w:val="left" w:pos="5529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8804DD">
        <w:rPr>
          <w:rFonts w:ascii="Times New Roman" w:hAnsi="Times New Roman" w:cs="Times New Roman"/>
          <w:bCs/>
          <w:i/>
          <w:sz w:val="24"/>
          <w:szCs w:val="24"/>
        </w:rPr>
        <w:t>Казакевич Ирина Ивановна</w:t>
      </w:r>
      <w:r w:rsidRPr="008804DD">
        <w:rPr>
          <w:rFonts w:ascii="Times New Roman" w:hAnsi="Times New Roman" w:cs="Times New Roman"/>
          <w:bCs/>
          <w:i/>
          <w:sz w:val="24"/>
          <w:szCs w:val="24"/>
        </w:rPr>
        <w:br/>
        <w:t xml:space="preserve">учитель МБОУ СОШ №93 г. Воронежа                                                         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ira</w:t>
      </w:r>
      <w:proofErr w:type="spellEnd"/>
      <w:r w:rsidRPr="008804DD">
        <w:rPr>
          <w:rFonts w:ascii="Times New Roman" w:hAnsi="Times New Roman" w:cs="Times New Roman"/>
          <w:bCs/>
          <w:i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kazakevich</w:t>
      </w:r>
      <w:proofErr w:type="spellEnd"/>
      <w:r w:rsidRPr="008804DD">
        <w:rPr>
          <w:rFonts w:ascii="Times New Roman" w:hAnsi="Times New Roman" w:cs="Times New Roman"/>
          <w:bCs/>
          <w:i/>
          <w:sz w:val="24"/>
          <w:szCs w:val="24"/>
        </w:rPr>
        <w:t>@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mail</w:t>
      </w:r>
      <w:r w:rsidRPr="008804DD">
        <w:rPr>
          <w:rFonts w:ascii="Times New Roman" w:hAnsi="Times New Roman" w:cs="Times New Roman"/>
          <w:bCs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ru</w:t>
      </w:r>
      <w:proofErr w:type="spellEnd"/>
    </w:p>
    <w:p w:rsidR="000C296B" w:rsidRPr="000C296B" w:rsidRDefault="002278DF" w:rsidP="000C296B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62DB0AC" wp14:editId="31DF97BE">
            <wp:simplePos x="0" y="0"/>
            <wp:positionH relativeFrom="column">
              <wp:posOffset>62865</wp:posOffset>
            </wp:positionH>
            <wp:positionV relativeFrom="paragraph">
              <wp:posOffset>1931670</wp:posOffset>
            </wp:positionV>
            <wp:extent cx="2600325" cy="4387850"/>
            <wp:effectExtent l="0" t="0" r="9525" b="0"/>
            <wp:wrapTight wrapText="bothSides">
              <wp:wrapPolygon edited="0">
                <wp:start x="0" y="0"/>
                <wp:lineTo x="0" y="21475"/>
                <wp:lineTo x="21521" y="21475"/>
                <wp:lineTo x="21521" y="0"/>
                <wp:lineTo x="0" y="0"/>
              </wp:wrapPolygon>
            </wp:wrapTight>
            <wp:docPr id="6" name="Рисунок 6" descr="C:\Users\Евгений\Desktop\DSCN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DSCN4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AAE" w:rsidRPr="00B74AAE">
        <w:rPr>
          <w:rFonts w:ascii="Times New Roman" w:hAnsi="Times New Roman" w:cs="Times New Roman"/>
          <w:bCs/>
          <w:sz w:val="24"/>
          <w:szCs w:val="24"/>
        </w:rPr>
        <w:t>Победа в Великой Отечественной войне явила всему миру не только мощь нашего оружия, но и мощь русского духа.</w:t>
      </w:r>
      <w:r w:rsidR="00B74AAE">
        <w:rPr>
          <w:rFonts w:ascii="Times New Roman" w:hAnsi="Times New Roman" w:cs="Times New Roman"/>
          <w:bCs/>
          <w:sz w:val="24"/>
          <w:szCs w:val="24"/>
        </w:rPr>
        <w:t xml:space="preserve"> В год 70-летия Победы в Великой Отечественной войне особенно хочется вспомнить каждого человека, пережившего войну</w:t>
      </w:r>
      <w:r w:rsidR="00B74AAE" w:rsidRPr="00B74AAE">
        <w:rPr>
          <w:rFonts w:ascii="Times New Roman" w:hAnsi="Times New Roman" w:cs="Times New Roman"/>
          <w:bCs/>
          <w:sz w:val="24"/>
          <w:szCs w:val="24"/>
        </w:rPr>
        <w:t>, её немыслим</w:t>
      </w:r>
      <w:r w:rsidR="00B74AAE">
        <w:rPr>
          <w:rFonts w:ascii="Times New Roman" w:hAnsi="Times New Roman" w:cs="Times New Roman"/>
          <w:bCs/>
          <w:sz w:val="24"/>
          <w:szCs w:val="24"/>
        </w:rPr>
        <w:t>ый</w:t>
      </w:r>
      <w:r w:rsidR="00B74AAE" w:rsidRPr="00B74AAE">
        <w:rPr>
          <w:rFonts w:ascii="Times New Roman" w:hAnsi="Times New Roman" w:cs="Times New Roman"/>
          <w:bCs/>
          <w:sz w:val="24"/>
          <w:szCs w:val="24"/>
        </w:rPr>
        <w:t xml:space="preserve"> ужас и беспредельн</w:t>
      </w:r>
      <w:r w:rsidR="00B74AAE">
        <w:rPr>
          <w:rFonts w:ascii="Times New Roman" w:hAnsi="Times New Roman" w:cs="Times New Roman"/>
          <w:bCs/>
          <w:sz w:val="24"/>
          <w:szCs w:val="24"/>
        </w:rPr>
        <w:t>ую</w:t>
      </w:r>
      <w:r w:rsidR="00B74AAE" w:rsidRPr="00B74AAE">
        <w:rPr>
          <w:rFonts w:ascii="Times New Roman" w:hAnsi="Times New Roman" w:cs="Times New Roman"/>
          <w:bCs/>
          <w:sz w:val="24"/>
          <w:szCs w:val="24"/>
        </w:rPr>
        <w:t xml:space="preserve"> стойкости людей</w:t>
      </w:r>
      <w:r w:rsidR="00B74AAE">
        <w:rPr>
          <w:rFonts w:ascii="Times New Roman" w:hAnsi="Times New Roman" w:cs="Times New Roman"/>
          <w:bCs/>
          <w:sz w:val="24"/>
          <w:szCs w:val="24"/>
        </w:rPr>
        <w:t>.</w:t>
      </w:r>
      <w:r w:rsidR="00B74AAE" w:rsidRPr="00B74AAE">
        <w:rPr>
          <w:rFonts w:ascii="Times New Roman" w:hAnsi="Times New Roman" w:cs="Times New Roman"/>
          <w:bCs/>
          <w:sz w:val="24"/>
          <w:szCs w:val="24"/>
        </w:rPr>
        <w:t xml:space="preserve"> Во имя высшей справедливости, во имя гордого будущего России нельзя допустить, чтобы Великая Отечественная война стала для потомков «неизвестной войной».</w:t>
      </w:r>
      <w:r w:rsidR="000C296B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B74AAE" w:rsidRPr="00B74AAE">
        <w:rPr>
          <w:rFonts w:ascii="Times New Roman" w:hAnsi="Times New Roman" w:cs="Times New Roman"/>
          <w:bCs/>
          <w:sz w:val="24"/>
          <w:szCs w:val="24"/>
        </w:rPr>
        <w:t>амять жива. Она в воспоминаниях и рассказах</w:t>
      </w:r>
      <w:r w:rsidR="000C296B">
        <w:rPr>
          <w:rFonts w:ascii="Times New Roman" w:hAnsi="Times New Roman" w:cs="Times New Roman"/>
          <w:bCs/>
          <w:sz w:val="24"/>
          <w:szCs w:val="24"/>
        </w:rPr>
        <w:t>.</w:t>
      </w:r>
      <w:r w:rsidR="00B74AAE" w:rsidRPr="00B74AAE">
        <w:rPr>
          <w:rFonts w:ascii="Times New Roman" w:hAnsi="Times New Roman" w:cs="Times New Roman"/>
          <w:bCs/>
          <w:sz w:val="24"/>
          <w:szCs w:val="24"/>
        </w:rPr>
        <w:t xml:space="preserve"> Пожелтевшие страницы газет, зачитанные ветхие книги, выцветшие фотографии, фронтовые письма, военные реликвии, архивные документы – бесценные свидетельства нашей истории</w:t>
      </w:r>
      <w:r w:rsidR="000C296B">
        <w:rPr>
          <w:rFonts w:ascii="Times New Roman" w:hAnsi="Times New Roman" w:cs="Times New Roman"/>
          <w:bCs/>
          <w:sz w:val="24"/>
          <w:szCs w:val="24"/>
        </w:rPr>
        <w:t>, которые необходимо сохранить.</w:t>
      </w:r>
      <w:r w:rsidR="000C296B" w:rsidRPr="000C29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36B7" w:rsidRDefault="00F236B7" w:rsidP="000C296B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Я хотела бы вспомнить своего деда, который прошел всю войну и оставил свои записи и книги для нас, чтобы ПОМНИЛИ…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Вечная память героям! </w:t>
      </w:r>
    </w:p>
    <w:p w:rsidR="008D2F85" w:rsidRPr="000C296B" w:rsidRDefault="00C74ACF" w:rsidP="000C296B">
      <w:pPr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4ACF">
        <w:rPr>
          <w:rFonts w:ascii="Times New Roman" w:hAnsi="Times New Roman" w:cs="Times New Roman"/>
          <w:b/>
          <w:bCs/>
          <w:sz w:val="24"/>
          <w:szCs w:val="24"/>
        </w:rPr>
        <w:t>Кольцов Василий Иванович</w:t>
      </w:r>
      <w:r w:rsidRPr="00C74ACF">
        <w:rPr>
          <w:rFonts w:ascii="Times New Roman" w:hAnsi="Times New Roman" w:cs="Times New Roman"/>
          <w:sz w:val="24"/>
          <w:szCs w:val="24"/>
        </w:rPr>
        <w:t xml:space="preserve"> родился </w:t>
      </w:r>
      <w:r w:rsidR="00703029">
        <w:rPr>
          <w:rFonts w:ascii="Times New Roman" w:hAnsi="Times New Roman" w:cs="Times New Roman"/>
          <w:sz w:val="24"/>
          <w:szCs w:val="24"/>
        </w:rPr>
        <w:t xml:space="preserve">20 ноября </w:t>
      </w:r>
      <w:r w:rsidRPr="00C74ACF">
        <w:rPr>
          <w:rFonts w:ascii="Times New Roman" w:hAnsi="Times New Roman" w:cs="Times New Roman"/>
          <w:sz w:val="24"/>
          <w:szCs w:val="24"/>
        </w:rPr>
        <w:t>1920</w:t>
      </w:r>
      <w:r w:rsidR="00703029">
        <w:rPr>
          <w:rFonts w:ascii="Times New Roman" w:hAnsi="Times New Roman" w:cs="Times New Roman"/>
          <w:sz w:val="24"/>
          <w:szCs w:val="24"/>
        </w:rPr>
        <w:t xml:space="preserve"> </w:t>
      </w:r>
      <w:r w:rsidRPr="00C74ACF">
        <w:rPr>
          <w:rFonts w:ascii="Times New Roman" w:hAnsi="Times New Roman" w:cs="Times New Roman"/>
          <w:sz w:val="24"/>
          <w:szCs w:val="24"/>
        </w:rPr>
        <w:t>год</w:t>
      </w:r>
      <w:r w:rsidR="00703029">
        <w:rPr>
          <w:rFonts w:ascii="Times New Roman" w:hAnsi="Times New Roman" w:cs="Times New Roman"/>
          <w:sz w:val="24"/>
          <w:szCs w:val="24"/>
        </w:rPr>
        <w:t>а</w:t>
      </w:r>
      <w:r w:rsidRPr="00C74ACF">
        <w:rPr>
          <w:rFonts w:ascii="Times New Roman" w:hAnsi="Times New Roman" w:cs="Times New Roman"/>
          <w:sz w:val="24"/>
          <w:szCs w:val="24"/>
        </w:rPr>
        <w:t xml:space="preserve"> в Воронежской губернии, Хохольском районе селе Яблочном.  </w:t>
      </w:r>
    </w:p>
    <w:p w:rsidR="008D2F85" w:rsidRDefault="008D2F85" w:rsidP="008D2F85">
      <w:pPr>
        <w:ind w:firstLine="851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D2F85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 xml:space="preserve">Судьба сохранила жизнь, повела крестьянского мальчика-сироту, внука деда, служившего в работниках у священника, по жизни-борьбе, сделала его профессором и поэтом, чтобы он на склоне своих дней, превозмогая болезни и одиночество, оставил поколениям память о моряках-героях, сражавшихся с немецкими захватчиками за свободу и независимость своей Родины». </w:t>
      </w:r>
      <w:r w:rsidR="000C296B">
        <w:rPr>
          <w:rFonts w:ascii="Times New Roman" w:hAnsi="Times New Roman" w:cs="Times New Roman"/>
          <w:i/>
          <w:sz w:val="24"/>
          <w:szCs w:val="24"/>
        </w:rPr>
        <w:t>(Из воспоминаний).</w:t>
      </w:r>
      <w:r w:rsidR="000C296B" w:rsidRPr="000C296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</w:t>
      </w:r>
    </w:p>
    <w:p w:rsidR="00431559" w:rsidRDefault="002278DF" w:rsidP="008D2F85">
      <w:pPr>
        <w:ind w:firstLine="851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Армейская служба Кол</w:t>
      </w:r>
      <w:r w:rsidR="009F068B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ьцова В.И. началась в последний мирный год. В октябре 1940г. он был призван во флот. Всю осень и зиму 1941г. на мысе Такхун матросы строили бетонные бункеры, казематы для батареи, не понимая зачем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все строится в такой спешке. Но тяжелый труд не пропал даром – крупная батарея с четырьмя 180-мм пушками вступила в строй в первые дни войны. Таких мощных береговыхбатарей было построено несколько, их огонь надежно закрывал входы в Рижский и Финский заливы. И уже 21 июня 1941г. был отдан приказ о переводе Балтийского, Черноморского и Северного флотов </w:t>
      </w:r>
      <w:r w:rsidR="0043155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на готовность номер один. Началась война… </w:t>
      </w:r>
    </w:p>
    <w:p w:rsidR="00431559" w:rsidRDefault="00431559" w:rsidP="008D2F85">
      <w:pPr>
        <w:ind w:firstLine="851"/>
        <w:jc w:val="both"/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>«Тогда на Такхуне – в Моондзунде</w:t>
      </w:r>
    </w:p>
    <w:p w:rsidR="00431559" w:rsidRDefault="00431559" w:rsidP="008D2F85">
      <w:pPr>
        <w:ind w:firstLine="851"/>
        <w:jc w:val="both"/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>Мы дали клятву поколеньям:</w:t>
      </w:r>
    </w:p>
    <w:p w:rsidR="00431559" w:rsidRDefault="00431559" w:rsidP="008D2F85">
      <w:pPr>
        <w:ind w:firstLine="851"/>
        <w:jc w:val="both"/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>«Мы все погибнем, но не будем</w:t>
      </w:r>
    </w:p>
    <w:p w:rsidR="00431559" w:rsidRDefault="00431559" w:rsidP="008D2F85">
      <w:pPr>
        <w:ind w:firstLine="851"/>
        <w:jc w:val="both"/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t>Стоять позорно на коленях!»…</w:t>
      </w:r>
    </w:p>
    <w:p w:rsidR="00431559" w:rsidRPr="00431559" w:rsidRDefault="00431559" w:rsidP="008D2F85">
      <w:pPr>
        <w:ind w:firstLine="851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>Да, Моондзунд поистине стал школой мужества. Именно здес</w:t>
      </w:r>
      <w:r w:rsidR="00063B2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ь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, в самый тяжелый, первый год войны выявился такой военный фактор, как стойкий , огнеупорный морской характер, который за триста лет Российского флота прошел жесткий, суровый отбор</w:t>
      </w:r>
      <w:r w:rsidR="00063B2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. По своей содержательной сути это было то «тайное» и непоборимое русское оружие, с которым фашисты потом встречались под Москвой и Ленинградом, в Сталинграде и на Прохоровском поле.</w:t>
      </w:r>
    </w:p>
    <w:p w:rsidR="00063B2A" w:rsidRDefault="00063B2A" w:rsidP="00063B2A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F561ECE" wp14:editId="15E89C0E">
            <wp:simplePos x="0" y="0"/>
            <wp:positionH relativeFrom="column">
              <wp:posOffset>3173730</wp:posOffset>
            </wp:positionH>
            <wp:positionV relativeFrom="paragraph">
              <wp:posOffset>2540000</wp:posOffset>
            </wp:positionV>
            <wp:extent cx="2841625" cy="4591050"/>
            <wp:effectExtent l="0" t="0" r="0" b="0"/>
            <wp:wrapSquare wrapText="bothSides"/>
            <wp:docPr id="4" name="Рисунок 4" descr="Черная смерть спасала Россию В. И. Коль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ная смерть спасала Россию В. И. Кольц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55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br/>
      </w:r>
      <w:r w:rsidR="002278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7B7890C" wp14:editId="77116188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847975" cy="2712720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5" name="Рисунок 5" descr="C:\Users\Евгений\Desktop\DSCN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DSCN4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" r="11238"/>
                    <a:stretch/>
                  </pic:blipFill>
                  <pic:spPr bwMode="auto">
                    <a:xfrm>
                      <a:off x="0" y="0"/>
                      <a:ext cx="28479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ACF" w:rsidRPr="00C74ACF">
        <w:rPr>
          <w:rFonts w:ascii="Times New Roman" w:hAnsi="Times New Roman" w:cs="Times New Roman"/>
          <w:sz w:val="24"/>
          <w:szCs w:val="24"/>
        </w:rPr>
        <w:t>Василий Иванович Кольцов, доктор экономических наук,</w:t>
      </w:r>
      <w:r w:rsidR="00703029">
        <w:rPr>
          <w:rFonts w:ascii="Times New Roman" w:hAnsi="Times New Roman" w:cs="Times New Roman"/>
          <w:sz w:val="24"/>
          <w:szCs w:val="24"/>
        </w:rPr>
        <w:t xml:space="preserve"> </w:t>
      </w:r>
      <w:r w:rsidR="00C74ACF" w:rsidRPr="00C74ACF">
        <w:rPr>
          <w:rFonts w:ascii="Times New Roman" w:hAnsi="Times New Roman" w:cs="Times New Roman"/>
          <w:sz w:val="24"/>
          <w:szCs w:val="24"/>
        </w:rPr>
        <w:t xml:space="preserve">профессор, </w:t>
      </w:r>
      <w:r w:rsidR="00703029">
        <w:rPr>
          <w:rFonts w:ascii="Times New Roman" w:hAnsi="Times New Roman" w:cs="Times New Roman"/>
          <w:sz w:val="24"/>
          <w:szCs w:val="24"/>
        </w:rPr>
        <w:t xml:space="preserve">поэт и писатель, </w:t>
      </w:r>
      <w:r w:rsidR="00703029" w:rsidRPr="00C74ACF">
        <w:rPr>
          <w:rFonts w:ascii="Times New Roman" w:hAnsi="Times New Roman" w:cs="Times New Roman"/>
          <w:sz w:val="24"/>
          <w:szCs w:val="24"/>
        </w:rPr>
        <w:t xml:space="preserve"> </w:t>
      </w:r>
      <w:r w:rsidR="00C74ACF" w:rsidRPr="00C74ACF">
        <w:rPr>
          <w:rFonts w:ascii="Times New Roman" w:hAnsi="Times New Roman" w:cs="Times New Roman"/>
          <w:sz w:val="24"/>
          <w:szCs w:val="24"/>
        </w:rPr>
        <w:t xml:space="preserve">всю войну, от звонка до звонка, служил на Балтийском флоте. </w:t>
      </w:r>
      <w:r w:rsidR="00703029">
        <w:rPr>
          <w:rFonts w:ascii="Times New Roman" w:hAnsi="Times New Roman" w:cs="Times New Roman"/>
          <w:sz w:val="24"/>
          <w:szCs w:val="24"/>
        </w:rPr>
        <w:t>Одну из своих книг</w:t>
      </w:r>
      <w:r w:rsidR="00C74ACF" w:rsidRPr="00C74ACF">
        <w:rPr>
          <w:rFonts w:ascii="Times New Roman" w:hAnsi="Times New Roman" w:cs="Times New Roman"/>
          <w:sz w:val="24"/>
          <w:szCs w:val="24"/>
        </w:rPr>
        <w:t xml:space="preserve"> он посвятил отважному племени - морской пехоте, которая была в самых "горячих точках" и на самом острие всех крупных сражений Великой Отечественной войны. Враги назвали ее "черной смертью". На страницах книги рассказывается о подвигах подводников, катерников, морских летчиков и артиллеристов, о тех, кто, не щадя своей жизни, ковал великую Победу. Автор сопровождает рассказ своими стихами. Обо всём этом и не только в книге </w:t>
      </w:r>
      <w:r w:rsidR="00A7774E" w:rsidRPr="00A7774E">
        <w:rPr>
          <w:rFonts w:ascii="Times New Roman" w:hAnsi="Times New Roman" w:cs="Times New Roman"/>
          <w:b/>
          <w:sz w:val="24"/>
          <w:szCs w:val="24"/>
        </w:rPr>
        <w:t>«</w:t>
      </w:r>
      <w:r w:rsidR="00C74ACF" w:rsidRPr="00C74ACF">
        <w:rPr>
          <w:rFonts w:ascii="Times New Roman" w:hAnsi="Times New Roman" w:cs="Times New Roman"/>
          <w:b/>
          <w:bCs/>
          <w:sz w:val="24"/>
          <w:szCs w:val="24"/>
        </w:rPr>
        <w:t>"Черная смерть" спасала Россию</w:t>
      </w:r>
      <w:r w:rsidR="00A7774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74ACF" w:rsidRPr="00C74ACF">
        <w:rPr>
          <w:rFonts w:ascii="Times New Roman" w:hAnsi="Times New Roman" w:cs="Times New Roman"/>
          <w:b/>
          <w:bCs/>
          <w:sz w:val="24"/>
          <w:szCs w:val="24"/>
        </w:rPr>
        <w:t xml:space="preserve"> (В. И. Кольцов)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A7774E" w:rsidRDefault="00A7774E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</w:p>
    <w:p w:rsidR="00063B2A" w:rsidRDefault="00063B2A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Герои уходят - их время уводит,</w:t>
      </w:r>
    </w:p>
    <w:p w:rsidR="00063B2A" w:rsidRDefault="00063B2A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Седых ветеранов уводят раны.</w:t>
      </w:r>
    </w:p>
    <w:p w:rsidR="00063B2A" w:rsidRDefault="00063B2A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Уходят апостолы </w:t>
      </w:r>
    </w:p>
    <w:p w:rsidR="00063B2A" w:rsidRDefault="00063B2A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Спокойной поступью.</w:t>
      </w:r>
    </w:p>
    <w:p w:rsidR="00063B2A" w:rsidRDefault="00063B2A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Уходят герои в бессмертие.</w:t>
      </w:r>
    </w:p>
    <w:p w:rsidR="00063B2A" w:rsidRDefault="00063B2A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 вечность уходят герои,</w:t>
      </w:r>
    </w:p>
    <w:p w:rsidR="00063B2A" w:rsidRDefault="00063B2A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Я верю в зарю.</w:t>
      </w:r>
    </w:p>
    <w:p w:rsidR="00063B2A" w:rsidRDefault="00063B2A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Спасибо, герои, за подвиг, за верность.</w:t>
      </w:r>
    </w:p>
    <w:p w:rsidR="00063B2A" w:rsidRDefault="00A7774E" w:rsidP="00A7774E">
      <w:pPr>
        <w:spacing w:line="240" w:lineRule="auto"/>
        <w:ind w:firstLine="284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Вы с нами, вы с нами, вы с нами в строю.</w:t>
      </w:r>
    </w:p>
    <w:p w:rsidR="00A7774E" w:rsidRDefault="00A7774E" w:rsidP="00063B2A">
      <w:pPr>
        <w:spacing w:line="240" w:lineRule="auto"/>
        <w:ind w:firstLine="851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75781AF" wp14:editId="6316DDC1">
            <wp:simplePos x="0" y="0"/>
            <wp:positionH relativeFrom="column">
              <wp:posOffset>-80010</wp:posOffset>
            </wp:positionH>
            <wp:positionV relativeFrom="paragraph">
              <wp:posOffset>53340</wp:posOffset>
            </wp:positionV>
            <wp:extent cx="5956935" cy="4467225"/>
            <wp:effectExtent l="0" t="0" r="5715" b="9525"/>
            <wp:wrapTopAndBottom/>
            <wp:docPr id="7" name="Рисунок 7" descr="C:\Users\Евгений\Desktop\DSCN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DSCN4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74E" w:rsidRDefault="00A7774E" w:rsidP="00A7774E">
      <w:pPr>
        <w:spacing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Кольцов Василий Иванович, один из многих участников Великой Отечественной войны</w:t>
      </w:r>
      <w:r w:rsidR="00F236B7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Pr="00C74ACF">
        <w:rPr>
          <w:rFonts w:ascii="Times New Roman" w:hAnsi="Times New Roman" w:cs="Times New Roman"/>
          <w:sz w:val="24"/>
          <w:szCs w:val="24"/>
        </w:rPr>
        <w:t xml:space="preserve"> книге </w:t>
      </w:r>
      <w:r w:rsidRPr="00C74ACF">
        <w:rPr>
          <w:rFonts w:ascii="Times New Roman" w:hAnsi="Times New Roman" w:cs="Times New Roman"/>
          <w:b/>
          <w:bCs/>
          <w:sz w:val="24"/>
          <w:szCs w:val="24"/>
        </w:rPr>
        <w:t>"Черная смерть" спасала Россию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благодарит судьбу за то</w:t>
      </w:r>
      <w:r w:rsidR="00F236B7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 что она спасла жизнь моряку, который мог бы погибнуть в последних боях на мысе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Такхуна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Моонзунде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 октябре 1941г.; в схватке с фашистским стервятником на шхуне «Мария»  по пути с острова Даго на Ханко;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при  переходе с Ханко в Кронштадт по минным полям;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при попытке прорвать блокаду Ленинграда в районе Невской Дубровки20 ноября 1941г.; в схватке с фашистской </w:t>
      </w:r>
      <w:r w:rsidR="00F236B7">
        <w:rPr>
          <w:rFonts w:ascii="Times New Roman" w:hAnsi="Times New Roman" w:cs="Times New Roman"/>
          <w:bCs/>
          <w:sz w:val="24"/>
          <w:szCs w:val="24"/>
        </w:rPr>
        <w:t xml:space="preserve">авиацией канонерской </w:t>
      </w:r>
      <w:r>
        <w:rPr>
          <w:rFonts w:ascii="Times New Roman" w:hAnsi="Times New Roman" w:cs="Times New Roman"/>
          <w:bCs/>
          <w:sz w:val="24"/>
          <w:szCs w:val="24"/>
        </w:rPr>
        <w:t>лодк</w:t>
      </w:r>
      <w:r w:rsidR="00F236B7">
        <w:rPr>
          <w:rFonts w:ascii="Times New Roman" w:hAnsi="Times New Roman" w:cs="Times New Roman"/>
          <w:bCs/>
          <w:sz w:val="24"/>
          <w:szCs w:val="24"/>
        </w:rPr>
        <w:t>и «Волга» 9 августа 1942г.; от жестоких артиллерийских обстрелов и бомбежек Ленинграда в 1941-1943г.г.; при переходе плавбазы «Смольный» осеню 1944г. по минным полям в финские порты,  и  дала возможность написать обо всем в своих книгах-воспоминаниях.</w:t>
      </w:r>
      <w:proofErr w:type="gramEnd"/>
    </w:p>
    <w:p w:rsidR="00EC70F3" w:rsidRPr="00A7774E" w:rsidRDefault="008804DD" w:rsidP="00A7774E">
      <w:pPr>
        <w:spacing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CB48446" wp14:editId="444342E0">
            <wp:simplePos x="0" y="0"/>
            <wp:positionH relativeFrom="column">
              <wp:posOffset>-80010</wp:posOffset>
            </wp:positionH>
            <wp:positionV relativeFrom="paragraph">
              <wp:posOffset>165735</wp:posOffset>
            </wp:positionV>
            <wp:extent cx="438150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506" y="21393"/>
                <wp:lineTo x="2150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9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774E" w:rsidRDefault="00A7774E" w:rsidP="00A7774E">
      <w:pPr>
        <w:spacing w:line="240" w:lineRule="auto"/>
        <w:ind w:firstLine="851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A7774E" w:rsidRDefault="00A7774E" w:rsidP="00063B2A">
      <w:pPr>
        <w:spacing w:line="240" w:lineRule="auto"/>
        <w:ind w:firstLine="851"/>
        <w:rPr>
          <w:rFonts w:ascii="Times New Roman" w:hAnsi="Times New Roman" w:cs="Times New Roman"/>
          <w:bCs/>
          <w:i/>
          <w:sz w:val="24"/>
          <w:szCs w:val="24"/>
        </w:rPr>
      </w:pPr>
    </w:p>
    <w:p w:rsidR="00A7774E" w:rsidRPr="00063B2A" w:rsidRDefault="00A7774E" w:rsidP="00063B2A">
      <w:pPr>
        <w:spacing w:line="240" w:lineRule="auto"/>
        <w:ind w:firstLine="851"/>
        <w:rPr>
          <w:rFonts w:ascii="Times New Roman" w:hAnsi="Times New Roman" w:cs="Times New Roman"/>
          <w:bCs/>
          <w:i/>
          <w:sz w:val="24"/>
          <w:szCs w:val="24"/>
        </w:rPr>
      </w:pPr>
    </w:p>
    <w:p w:rsidR="00063B2A" w:rsidRPr="00063B2A" w:rsidRDefault="00063B2A" w:rsidP="00063B2A">
      <w:pPr>
        <w:ind w:firstLine="851"/>
        <w:rPr>
          <w:rFonts w:ascii="Times New Roman" w:hAnsi="Times New Roman" w:cs="Times New Roman"/>
          <w:bCs/>
          <w:i/>
          <w:sz w:val="24"/>
          <w:szCs w:val="24"/>
        </w:rPr>
      </w:pPr>
    </w:p>
    <w:p w:rsidR="00063B2A" w:rsidRPr="00EC70F3" w:rsidRDefault="00063B2A" w:rsidP="00EC70F3">
      <w:pPr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063B2A" w:rsidRPr="00EC70F3" w:rsidSect="008804DD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CF"/>
    <w:rsid w:val="00063B2A"/>
    <w:rsid w:val="000C296B"/>
    <w:rsid w:val="002278DF"/>
    <w:rsid w:val="00431559"/>
    <w:rsid w:val="00611B95"/>
    <w:rsid w:val="00662694"/>
    <w:rsid w:val="00703029"/>
    <w:rsid w:val="008804DD"/>
    <w:rsid w:val="008D2F85"/>
    <w:rsid w:val="009F068B"/>
    <w:rsid w:val="00A7774E"/>
    <w:rsid w:val="00B74AAE"/>
    <w:rsid w:val="00C17A7E"/>
    <w:rsid w:val="00C74ACF"/>
    <w:rsid w:val="00EC70F3"/>
    <w:rsid w:val="00F2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5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B0426-1FE9-4794-B78C-47BB89E4A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4</cp:revision>
  <dcterms:created xsi:type="dcterms:W3CDTF">2015-02-14T09:07:00Z</dcterms:created>
  <dcterms:modified xsi:type="dcterms:W3CDTF">2015-03-19T14:33:00Z</dcterms:modified>
</cp:coreProperties>
</file>