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44" w:rsidRDefault="0011383E" w:rsidP="009A2D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Всероссийская патриотическая акция</w:t>
      </w:r>
    </w:p>
    <w:p w:rsidR="0011383E" w:rsidRPr="001E1CCC" w:rsidRDefault="0011383E" w:rsidP="009A2D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«Уроки памяти»</w:t>
      </w:r>
    </w:p>
    <w:p w:rsidR="009A2D44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1C84">
        <w:rPr>
          <w:rFonts w:ascii="Times New Roman" w:hAnsi="Times New Roman" w:cs="Times New Roman"/>
          <w:sz w:val="28"/>
          <w:szCs w:val="28"/>
        </w:rPr>
        <w:t xml:space="preserve">Комитет по образованию администрации муниципального образования </w:t>
      </w:r>
    </w:p>
    <w:p w:rsidR="009A2D44" w:rsidRDefault="009A2D44" w:rsidP="009A2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1C84">
        <w:rPr>
          <w:rFonts w:ascii="Times New Roman" w:hAnsi="Times New Roman" w:cs="Times New Roman"/>
          <w:sz w:val="28"/>
          <w:szCs w:val="28"/>
        </w:rPr>
        <w:t>«Город Саратов»</w:t>
      </w:r>
    </w:p>
    <w:p w:rsidR="009A2D44" w:rsidRPr="00701C84" w:rsidRDefault="009A2D44" w:rsidP="009A2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766" w:rsidRDefault="009A2D44" w:rsidP="009A2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6379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D44" w:rsidRPr="00BE6379" w:rsidRDefault="009A2D44" w:rsidP="009A2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6379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:rsidR="009A2D44" w:rsidRDefault="009A2D44" w:rsidP="009A2D44">
      <w:pPr>
        <w:rPr>
          <w:rFonts w:ascii="Times New Roman" w:hAnsi="Times New Roman" w:cs="Times New Roman"/>
          <w:b/>
          <w:sz w:val="28"/>
          <w:szCs w:val="28"/>
        </w:rPr>
      </w:pPr>
    </w:p>
    <w:p w:rsidR="00C5189E" w:rsidRDefault="00C5189E" w:rsidP="009A2D4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2D44" w:rsidRPr="00772766" w:rsidRDefault="0011383E" w:rsidP="009A2D44">
      <w:pPr>
        <w:jc w:val="center"/>
        <w:rPr>
          <w:rFonts w:ascii="Times New Roman" w:hAnsi="Times New Roman" w:cs="Times New Roman"/>
          <w:sz w:val="36"/>
          <w:szCs w:val="36"/>
        </w:rPr>
      </w:pPr>
      <w:r w:rsidRPr="00772766">
        <w:rPr>
          <w:rFonts w:ascii="Times New Roman" w:hAnsi="Times New Roman" w:cs="Times New Roman"/>
          <w:sz w:val="36"/>
          <w:szCs w:val="36"/>
        </w:rPr>
        <w:t>Конкурс для учителей</w:t>
      </w:r>
    </w:p>
    <w:p w:rsidR="009A2D44" w:rsidRDefault="009A2D44" w:rsidP="009A2D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44" w:rsidRPr="0011383E" w:rsidRDefault="009A2D44" w:rsidP="0011383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A2D44" w:rsidRPr="0011383E" w:rsidRDefault="0011383E" w:rsidP="0011383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1383E">
        <w:rPr>
          <w:rFonts w:ascii="Times New Roman" w:hAnsi="Times New Roman" w:cs="Times New Roman"/>
          <w:b/>
          <w:bCs/>
          <w:sz w:val="48"/>
          <w:szCs w:val="48"/>
        </w:rPr>
        <w:t>Урок мужества</w:t>
      </w:r>
    </w:p>
    <w:p w:rsidR="009A2D44" w:rsidRPr="00305471" w:rsidRDefault="0011383E" w:rsidP="009A2D44">
      <w:pPr>
        <w:ind w:firstLine="70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«Сквозь призму времени»</w:t>
      </w:r>
    </w:p>
    <w:p w:rsidR="009A2D44" w:rsidRDefault="009A2D44" w:rsidP="009A2D44">
      <w:pPr>
        <w:rPr>
          <w:rFonts w:ascii="Times New Roman" w:hAnsi="Times New Roman" w:cs="Times New Roman"/>
          <w:b/>
          <w:bCs/>
          <w:sz w:val="28"/>
        </w:rPr>
      </w:pPr>
    </w:p>
    <w:p w:rsidR="009A2D44" w:rsidRPr="00BE6379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7A0481" w:rsidRDefault="009A2D44" w:rsidP="009A2D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481">
        <w:rPr>
          <w:rFonts w:ascii="Times New Roman" w:hAnsi="Times New Roman" w:cs="Times New Roman"/>
          <w:b/>
          <w:sz w:val="28"/>
          <w:szCs w:val="28"/>
        </w:rPr>
        <w:t>Автор:</w:t>
      </w:r>
      <w:r w:rsidRPr="00BE6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D44" w:rsidRPr="00BE6379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6379">
        <w:rPr>
          <w:rFonts w:ascii="Times New Roman" w:hAnsi="Times New Roman" w:cs="Times New Roman"/>
          <w:sz w:val="28"/>
          <w:szCs w:val="28"/>
        </w:rPr>
        <w:t>Игонина Жанна Васильевна,</w:t>
      </w:r>
    </w:p>
    <w:p w:rsidR="009A2D44" w:rsidRPr="00BE6379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6379"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9A2D44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E6379">
        <w:rPr>
          <w:rFonts w:ascii="Times New Roman" w:hAnsi="Times New Roman" w:cs="Times New Roman"/>
          <w:sz w:val="28"/>
          <w:szCs w:val="28"/>
        </w:rPr>
        <w:t xml:space="preserve">музея истории </w:t>
      </w:r>
      <w:proofErr w:type="spellStart"/>
      <w:r w:rsidRPr="00BE6379">
        <w:rPr>
          <w:rFonts w:ascii="Times New Roman" w:hAnsi="Times New Roman" w:cs="Times New Roman"/>
          <w:sz w:val="28"/>
          <w:szCs w:val="28"/>
        </w:rPr>
        <w:t>ДТДиМ</w:t>
      </w:r>
      <w:proofErr w:type="spellEnd"/>
    </w:p>
    <w:p w:rsidR="009A2D44" w:rsidRPr="00305471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05471">
        <w:rPr>
          <w:rFonts w:ascii="Times New Roman" w:hAnsi="Times New Roman" w:cs="Times New Roman"/>
          <w:sz w:val="28"/>
          <w:szCs w:val="28"/>
        </w:rPr>
        <w:t>Адрес: 410012, г. Саратов,</w:t>
      </w:r>
    </w:p>
    <w:p w:rsidR="009A2D44" w:rsidRPr="00305471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05471">
        <w:rPr>
          <w:rFonts w:ascii="Times New Roman" w:hAnsi="Times New Roman" w:cs="Times New Roman"/>
          <w:sz w:val="28"/>
          <w:szCs w:val="28"/>
        </w:rPr>
        <w:t>Театральная площадь, 13</w:t>
      </w:r>
    </w:p>
    <w:p w:rsidR="009A2D44" w:rsidRPr="00305471" w:rsidRDefault="009A2D44" w:rsidP="009A2D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05471">
        <w:rPr>
          <w:rFonts w:ascii="Times New Roman" w:hAnsi="Times New Roman" w:cs="Times New Roman"/>
          <w:sz w:val="28"/>
          <w:szCs w:val="28"/>
        </w:rPr>
        <w:t>тел. 26-01-28,26-10-55</w:t>
      </w:r>
    </w:p>
    <w:p w:rsidR="009A2D44" w:rsidRDefault="009A2D44" w:rsidP="009A2D44">
      <w:pPr>
        <w:rPr>
          <w:rFonts w:ascii="Times New Roman" w:hAnsi="Times New Roman" w:cs="Times New Roman"/>
          <w:b/>
          <w:bCs/>
          <w:sz w:val="28"/>
        </w:rPr>
      </w:pP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9A2D44" w:rsidRDefault="009A2D44" w:rsidP="009A2D44">
      <w:pPr>
        <w:rPr>
          <w:rFonts w:ascii="Times New Roman" w:hAnsi="Times New Roman" w:cs="Times New Roman"/>
          <w:b/>
          <w:bCs/>
          <w:sz w:val="28"/>
        </w:rPr>
      </w:pPr>
    </w:p>
    <w:p w:rsidR="0011383E" w:rsidRPr="00A44C01" w:rsidRDefault="009A2D44" w:rsidP="00B05D70">
      <w:pPr>
        <w:ind w:firstLine="708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Саратов 201</w:t>
      </w:r>
      <w:r w:rsidR="00AB1F2C">
        <w:rPr>
          <w:rFonts w:ascii="Times New Roman" w:hAnsi="Times New Roman" w:cs="Times New Roman"/>
          <w:bCs/>
          <w:sz w:val="28"/>
        </w:rPr>
        <w:t>7</w:t>
      </w:r>
    </w:p>
    <w:p w:rsidR="009A2D44" w:rsidRPr="0082247E" w:rsidRDefault="009A2D44" w:rsidP="009A2D44">
      <w:pPr>
        <w:pStyle w:val="a3"/>
        <w:ind w:left="1068"/>
        <w:jc w:val="center"/>
        <w:rPr>
          <w:rFonts w:ascii="Times New Roman" w:hAnsi="Times New Roman" w:cs="Times New Roman"/>
          <w:b/>
          <w:bCs/>
          <w:sz w:val="28"/>
        </w:rPr>
      </w:pPr>
      <w:proofErr w:type="spellStart"/>
      <w:r w:rsidRPr="0082247E">
        <w:rPr>
          <w:rFonts w:ascii="Times New Roman" w:hAnsi="Times New Roman" w:cs="Times New Roman"/>
          <w:b/>
          <w:bCs/>
          <w:sz w:val="28"/>
        </w:rPr>
        <w:lastRenderedPageBreak/>
        <w:t>Анотация</w:t>
      </w:r>
      <w:proofErr w:type="spellEnd"/>
      <w:r w:rsidRPr="0082247E">
        <w:rPr>
          <w:rFonts w:ascii="Times New Roman" w:hAnsi="Times New Roman" w:cs="Times New Roman"/>
          <w:b/>
          <w:bCs/>
          <w:sz w:val="28"/>
        </w:rPr>
        <w:t>.</w:t>
      </w:r>
    </w:p>
    <w:p w:rsidR="009A2D44" w:rsidRPr="00B53BAB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BAB">
        <w:rPr>
          <w:rFonts w:ascii="Times New Roman" w:hAnsi="Times New Roman" w:cs="Times New Roman"/>
          <w:sz w:val="28"/>
          <w:szCs w:val="28"/>
        </w:rPr>
        <w:t>Одним из ключевых направлений повышения уровня воспитания и образования подрастающего поколения является создание условий для развития личности гражд</w:t>
      </w:r>
      <w:r>
        <w:rPr>
          <w:rFonts w:ascii="Times New Roman" w:hAnsi="Times New Roman" w:cs="Times New Roman"/>
          <w:sz w:val="28"/>
          <w:szCs w:val="28"/>
        </w:rPr>
        <w:t>анина и патриота России, готово</w:t>
      </w:r>
      <w:r w:rsidRPr="00B53BAB">
        <w:rPr>
          <w:rFonts w:ascii="Times New Roman" w:hAnsi="Times New Roman" w:cs="Times New Roman"/>
          <w:sz w:val="28"/>
          <w:szCs w:val="28"/>
        </w:rPr>
        <w:t>го и способного отстаивать ее интерес</w:t>
      </w:r>
      <w:r>
        <w:rPr>
          <w:rFonts w:ascii="Times New Roman" w:hAnsi="Times New Roman" w:cs="Times New Roman"/>
          <w:sz w:val="28"/>
          <w:szCs w:val="28"/>
        </w:rPr>
        <w:t xml:space="preserve">ы. В связи с этим проблема </w:t>
      </w:r>
      <w:r w:rsidRPr="00B53BAB">
        <w:rPr>
          <w:rFonts w:ascii="Times New Roman" w:hAnsi="Times New Roman" w:cs="Times New Roman"/>
          <w:sz w:val="28"/>
          <w:szCs w:val="28"/>
        </w:rPr>
        <w:t>патриотического воспитания учащейся молодежи становится одной из актуальнейших в учебном процессе.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Живые свидетели событий Великой Отечественной войны 1941-1945 гг.  – всегда долгожданные гости музея истории Дворца творчества детей и молодёжи. Их рассказы о войне находят отклик и сопереживание у молодого поколения.</w:t>
      </w:r>
    </w:p>
    <w:p w:rsidR="009A2D44" w:rsidRPr="0011383E" w:rsidRDefault="0011383E" w:rsidP="0011383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канун</w:t>
      </w:r>
      <w:r w:rsidR="009A2D44" w:rsidRPr="00A44C01">
        <w:rPr>
          <w:rFonts w:ascii="Times New Roman" w:hAnsi="Times New Roman" w:cs="Times New Roman"/>
          <w:bCs/>
          <w:sz w:val="28"/>
        </w:rPr>
        <w:t xml:space="preserve"> снятия блокады Ленинграда в музее истории состоялся</w:t>
      </w:r>
      <w:r w:rsidR="009A2D44">
        <w:rPr>
          <w:bCs/>
          <w:sz w:val="28"/>
        </w:rPr>
        <w:t xml:space="preserve"> </w:t>
      </w:r>
      <w:r w:rsidR="009A2D44">
        <w:rPr>
          <w:rFonts w:ascii="Times New Roman" w:hAnsi="Times New Roman" w:cs="Times New Roman"/>
          <w:bCs/>
          <w:sz w:val="28"/>
        </w:rPr>
        <w:t>Урок</w:t>
      </w:r>
      <w:r w:rsidR="009A2D44" w:rsidRPr="001400F2">
        <w:rPr>
          <w:rFonts w:ascii="Times New Roman" w:hAnsi="Times New Roman" w:cs="Times New Roman"/>
          <w:bCs/>
          <w:sz w:val="28"/>
        </w:rPr>
        <w:t xml:space="preserve"> </w:t>
      </w:r>
      <w:r w:rsidR="009A2D44">
        <w:rPr>
          <w:rFonts w:ascii="Times New Roman" w:hAnsi="Times New Roman" w:cs="Times New Roman"/>
          <w:bCs/>
          <w:sz w:val="28"/>
        </w:rPr>
        <w:t>м</w:t>
      </w:r>
      <w:r w:rsidR="009A2D44" w:rsidRPr="001400F2">
        <w:rPr>
          <w:rFonts w:ascii="Times New Roman" w:hAnsi="Times New Roman" w:cs="Times New Roman"/>
          <w:bCs/>
          <w:sz w:val="28"/>
        </w:rPr>
        <w:t>ужества «Сквозь призму времени»</w:t>
      </w:r>
      <w:r w:rsidR="009A2D44">
        <w:rPr>
          <w:rFonts w:ascii="Times New Roman" w:hAnsi="Times New Roman" w:cs="Times New Roman"/>
          <w:bCs/>
          <w:sz w:val="28"/>
        </w:rPr>
        <w:t xml:space="preserve">, </w:t>
      </w:r>
      <w:r w:rsidR="009A2D44" w:rsidRPr="00A44FE8">
        <w:rPr>
          <w:rFonts w:ascii="Times New Roman" w:hAnsi="Times New Roman" w:cs="Times New Roman"/>
          <w:bCs/>
          <w:sz w:val="28"/>
        </w:rPr>
        <w:t>построен</w:t>
      </w:r>
      <w:r w:rsidR="009A2D44">
        <w:rPr>
          <w:rFonts w:ascii="Times New Roman" w:hAnsi="Times New Roman" w:cs="Times New Roman"/>
          <w:bCs/>
          <w:sz w:val="28"/>
        </w:rPr>
        <w:t>ный</w:t>
      </w:r>
      <w:r w:rsidR="009A2D44" w:rsidRPr="00A44FE8">
        <w:rPr>
          <w:rFonts w:ascii="Times New Roman" w:hAnsi="Times New Roman" w:cs="Times New Roman"/>
          <w:bCs/>
          <w:sz w:val="28"/>
        </w:rPr>
        <w:t xml:space="preserve"> на взаимном контакте старшего и младшего поколения.</w:t>
      </w:r>
      <w:r w:rsidR="009A2D44">
        <w:rPr>
          <w:bCs/>
          <w:sz w:val="28"/>
        </w:rPr>
        <w:t xml:space="preserve"> </w:t>
      </w:r>
    </w:p>
    <w:p w:rsidR="009A2D44" w:rsidRDefault="009A2D44" w:rsidP="009A2D4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9A2D44" w:rsidRPr="001400F2" w:rsidRDefault="009A2D44" w:rsidP="009A2D4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1400F2">
        <w:rPr>
          <w:rFonts w:ascii="Times New Roman" w:hAnsi="Times New Roman" w:cs="Times New Roman"/>
          <w:b/>
          <w:bCs/>
          <w:sz w:val="28"/>
        </w:rPr>
        <w:t>Пояснительная записка.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6346">
        <w:rPr>
          <w:rFonts w:ascii="Times New Roman" w:hAnsi="Times New Roman" w:cs="Times New Roman"/>
          <w:sz w:val="28"/>
          <w:szCs w:val="28"/>
        </w:rPr>
        <w:t>Великая Отечественная война стала испытанием сил, характера, любви к Родине для всего советского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5F02">
        <w:rPr>
          <w:rFonts w:ascii="Times New Roman" w:hAnsi="Times New Roman" w:cs="Times New Roman"/>
          <w:sz w:val="28"/>
          <w:szCs w:val="28"/>
        </w:rPr>
        <w:t>Чем дальше вглубь истории уходят грозные годы войны, тем еще зримее и ярче встает перед всем миром величие и бессмертие подвига советских людей. Проявив беспримерное мужест</w:t>
      </w:r>
      <w:r>
        <w:rPr>
          <w:rFonts w:ascii="Times New Roman" w:hAnsi="Times New Roman" w:cs="Times New Roman"/>
          <w:sz w:val="28"/>
          <w:szCs w:val="28"/>
        </w:rPr>
        <w:t>во и героизм в битве с фашизмом</w:t>
      </w:r>
      <w:r w:rsidRPr="00AD5F02">
        <w:rPr>
          <w:rFonts w:ascii="Times New Roman" w:hAnsi="Times New Roman" w:cs="Times New Roman"/>
          <w:sz w:val="28"/>
          <w:szCs w:val="28"/>
        </w:rPr>
        <w:t>, наши доблестные воины отстояли свободу и независимость Родины, принесли освобождение народам Европы.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346">
        <w:rPr>
          <w:rFonts w:ascii="Times New Roman" w:hAnsi="Times New Roman" w:cs="Times New Roman"/>
          <w:sz w:val="28"/>
          <w:szCs w:val="28"/>
        </w:rPr>
        <w:t>Уходит память о тех давних событиях, но связь поколений не должна прерваться.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о войне - это в буквальном смысле «мост», связывающий нас с прошлым. </w:t>
      </w:r>
      <w:r w:rsidRPr="00AD5F02">
        <w:rPr>
          <w:rFonts w:ascii="Times New Roman" w:hAnsi="Times New Roman" w:cs="Times New Roman"/>
          <w:sz w:val="28"/>
          <w:szCs w:val="28"/>
        </w:rPr>
        <w:t>Мы не должны забывать, что наше будущее, наша жизнь дана нам людьми, которые ценой собс</w:t>
      </w:r>
      <w:r>
        <w:rPr>
          <w:rFonts w:ascii="Times New Roman" w:hAnsi="Times New Roman" w:cs="Times New Roman"/>
          <w:sz w:val="28"/>
          <w:szCs w:val="28"/>
        </w:rPr>
        <w:t>твенной жизни защищали страну.  «</w:t>
      </w:r>
      <w:r w:rsidRPr="00AD5F02">
        <w:rPr>
          <w:rFonts w:ascii="Times New Roman" w:hAnsi="Times New Roman" w:cs="Times New Roman"/>
          <w:sz w:val="28"/>
          <w:szCs w:val="28"/>
        </w:rPr>
        <w:t>Никто не забыт, ничто не забыто» — эти слова живут в сердце каждого человека, любящего свою Родину, свой народ.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D44" w:rsidRDefault="009A2D44" w:rsidP="009A2D44">
      <w:pPr>
        <w:spacing w:after="0"/>
        <w:jc w:val="both"/>
      </w:pPr>
      <w:r w:rsidRPr="00B77A9D">
        <w:rPr>
          <w:rFonts w:ascii="Times New Roman" w:hAnsi="Times New Roman" w:cs="Times New Roman"/>
          <w:b/>
          <w:sz w:val="28"/>
          <w:szCs w:val="28"/>
        </w:rPr>
        <w:t>Обоснование.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543">
        <w:rPr>
          <w:rFonts w:ascii="Times New Roman" w:hAnsi="Times New Roman" w:cs="Times New Roman"/>
          <w:sz w:val="28"/>
          <w:szCs w:val="28"/>
        </w:rPr>
        <w:t xml:space="preserve">История России богата знаменательными событиями. Во все века героизм, мужество воинов России, мощь и слава русского оружия были неотъемлемой частью величия Российского государства. Помимо военных побед существуют события, достойные быть увековеченными в народной памяти. </w:t>
      </w:r>
    </w:p>
    <w:p w:rsidR="009A2D44" w:rsidRPr="00EB3543" w:rsidRDefault="009A2D44" w:rsidP="009A2D44">
      <w:pPr>
        <w:spacing w:after="0"/>
        <w:ind w:firstLine="708"/>
        <w:jc w:val="both"/>
      </w:pPr>
      <w:r w:rsidRPr="00EB6346">
        <w:rPr>
          <w:rFonts w:ascii="Times New Roman" w:hAnsi="Times New Roman" w:cs="Times New Roman"/>
          <w:sz w:val="28"/>
          <w:szCs w:val="28"/>
        </w:rPr>
        <w:t xml:space="preserve">Наша страна готовится </w:t>
      </w:r>
      <w:r w:rsidR="00D07CBD">
        <w:rPr>
          <w:rFonts w:ascii="Times New Roman" w:hAnsi="Times New Roman" w:cs="Times New Roman"/>
          <w:sz w:val="28"/>
          <w:szCs w:val="28"/>
        </w:rPr>
        <w:t>ко Дню</w:t>
      </w:r>
      <w:r w:rsidR="00FD6DEF">
        <w:rPr>
          <w:rFonts w:ascii="Times New Roman" w:hAnsi="Times New Roman" w:cs="Times New Roman"/>
          <w:sz w:val="28"/>
          <w:szCs w:val="28"/>
        </w:rPr>
        <w:t xml:space="preserve"> П</w:t>
      </w:r>
      <w:r w:rsidRPr="00EB6346">
        <w:rPr>
          <w:rFonts w:ascii="Times New Roman" w:hAnsi="Times New Roman" w:cs="Times New Roman"/>
          <w:sz w:val="28"/>
          <w:szCs w:val="28"/>
        </w:rPr>
        <w:t>обеды в Великой Отечественной войне. Это событие, одно из самых определяющих в истории нашей страны, да и всего мира.</w:t>
      </w:r>
      <w:r>
        <w:t xml:space="preserve"> </w:t>
      </w:r>
      <w:r w:rsidRPr="003A5F66">
        <w:rPr>
          <w:rFonts w:ascii="Times New Roman" w:hAnsi="Times New Roman" w:cs="Times New Roman"/>
          <w:bCs/>
          <w:sz w:val="28"/>
        </w:rPr>
        <w:t>Великая Отечественная война оставила за собой много памятных дат. Одной из ни</w:t>
      </w:r>
      <w:r>
        <w:rPr>
          <w:rFonts w:ascii="Times New Roman" w:hAnsi="Times New Roman" w:cs="Times New Roman"/>
          <w:bCs/>
          <w:sz w:val="28"/>
        </w:rPr>
        <w:t>х является - Снятие блокады Ленинграда 27 января 1944 г</w:t>
      </w:r>
      <w:r w:rsidRPr="0028460D">
        <w:rPr>
          <w:rFonts w:ascii="Times New Roman" w:hAnsi="Times New Roman" w:cs="Times New Roman"/>
          <w:bCs/>
          <w:sz w:val="28"/>
        </w:rPr>
        <w:t>.  В нашем городе и области осталось не так много людей, напрямую связанных с городом-героем на Неве.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A44FE8">
        <w:rPr>
          <w:rFonts w:ascii="Times New Roman" w:hAnsi="Times New Roman" w:cs="Times New Roman"/>
          <w:bCs/>
          <w:sz w:val="28"/>
        </w:rPr>
        <w:t xml:space="preserve">Урок мужества </w:t>
      </w:r>
      <w:r>
        <w:rPr>
          <w:rFonts w:ascii="Times New Roman" w:hAnsi="Times New Roman" w:cs="Times New Roman"/>
          <w:bCs/>
          <w:sz w:val="28"/>
        </w:rPr>
        <w:t xml:space="preserve">«Сквозь призму времени» </w:t>
      </w:r>
      <w:r w:rsidRPr="00A44FE8">
        <w:rPr>
          <w:rFonts w:ascii="Times New Roman" w:hAnsi="Times New Roman" w:cs="Times New Roman"/>
          <w:bCs/>
          <w:sz w:val="28"/>
        </w:rPr>
        <w:t xml:space="preserve">предназначен для </w:t>
      </w:r>
      <w:r>
        <w:rPr>
          <w:rFonts w:ascii="Times New Roman" w:hAnsi="Times New Roman" w:cs="Times New Roman"/>
          <w:bCs/>
          <w:sz w:val="28"/>
        </w:rPr>
        <w:t xml:space="preserve">учащихся </w:t>
      </w:r>
      <w:r w:rsidRPr="00A44FE8">
        <w:rPr>
          <w:rFonts w:ascii="Times New Roman" w:hAnsi="Times New Roman" w:cs="Times New Roman"/>
          <w:bCs/>
          <w:sz w:val="28"/>
        </w:rPr>
        <w:t>Двор</w:t>
      </w:r>
      <w:r>
        <w:rPr>
          <w:rFonts w:ascii="Times New Roman" w:hAnsi="Times New Roman" w:cs="Times New Roman"/>
          <w:bCs/>
          <w:sz w:val="28"/>
        </w:rPr>
        <w:t>ца творчества детей и молодёжи. Он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воспитанию</w:t>
      </w:r>
      <w:r w:rsidRPr="001400F2">
        <w:rPr>
          <w:rFonts w:ascii="Times New Roman" w:hAnsi="Times New Roman" w:cs="Times New Roman"/>
          <w:sz w:val="28"/>
          <w:szCs w:val="28"/>
        </w:rPr>
        <w:t xml:space="preserve"> </w:t>
      </w:r>
      <w:r w:rsidRPr="001400F2">
        <w:rPr>
          <w:rFonts w:ascii="Times New Roman" w:hAnsi="Times New Roman" w:cs="Times New Roman"/>
          <w:sz w:val="28"/>
          <w:szCs w:val="28"/>
        </w:rPr>
        <w:lastRenderedPageBreak/>
        <w:t>уважительного отношения к с</w:t>
      </w:r>
      <w:r>
        <w:rPr>
          <w:rFonts w:ascii="Times New Roman" w:hAnsi="Times New Roman" w:cs="Times New Roman"/>
          <w:sz w:val="28"/>
          <w:szCs w:val="28"/>
        </w:rPr>
        <w:t>таршему поколению и формированию</w:t>
      </w:r>
      <w:r w:rsidRPr="001400F2">
        <w:rPr>
          <w:rFonts w:ascii="Times New Roman" w:hAnsi="Times New Roman" w:cs="Times New Roman"/>
          <w:sz w:val="28"/>
          <w:szCs w:val="28"/>
        </w:rPr>
        <w:t xml:space="preserve"> у молодежи высокого патриотического сознания, верности Отечеству, готовности к выполнению обязанностей по защите Родины.</w:t>
      </w:r>
      <w:r w:rsidRPr="001400F2">
        <w:rPr>
          <w:rFonts w:ascii="Times New Roman" w:hAnsi="Times New Roman" w:cs="Times New Roman"/>
          <w:bCs/>
          <w:sz w:val="28"/>
        </w:rPr>
        <w:t xml:space="preserve"> </w:t>
      </w:r>
    </w:p>
    <w:p w:rsidR="009A2D44" w:rsidRPr="00750E53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750E53">
        <w:rPr>
          <w:rFonts w:ascii="Times New Roman" w:hAnsi="Times New Roman" w:cs="Times New Roman"/>
          <w:b/>
          <w:bCs/>
          <w:sz w:val="28"/>
        </w:rPr>
        <w:t>Цель:</w:t>
      </w:r>
    </w:p>
    <w:p w:rsidR="009A2D44" w:rsidRPr="00750E53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750E53">
        <w:rPr>
          <w:rFonts w:ascii="Times New Roman" w:hAnsi="Times New Roman" w:cs="Times New Roman"/>
          <w:b/>
          <w:bCs/>
          <w:sz w:val="28"/>
        </w:rPr>
        <w:t xml:space="preserve"> </w:t>
      </w:r>
      <w:r w:rsidRPr="00750E53">
        <w:rPr>
          <w:rFonts w:ascii="Times New Roman" w:hAnsi="Times New Roman" w:cs="Times New Roman"/>
          <w:bCs/>
          <w:sz w:val="28"/>
        </w:rPr>
        <w:t xml:space="preserve">- способствовать формированию у </w:t>
      </w:r>
      <w:r>
        <w:rPr>
          <w:rFonts w:ascii="Times New Roman" w:hAnsi="Times New Roman" w:cs="Times New Roman"/>
          <w:bCs/>
          <w:sz w:val="28"/>
        </w:rPr>
        <w:t>учащихся</w:t>
      </w:r>
      <w:r w:rsidRPr="00750E5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750E53">
        <w:rPr>
          <w:rFonts w:ascii="Times New Roman" w:hAnsi="Times New Roman" w:cs="Times New Roman"/>
          <w:bCs/>
          <w:sz w:val="28"/>
        </w:rPr>
        <w:t>ДТДиМ</w:t>
      </w:r>
      <w:proofErr w:type="spellEnd"/>
      <w:r w:rsidRPr="00750E53">
        <w:rPr>
          <w:rFonts w:ascii="Times New Roman" w:hAnsi="Times New Roman" w:cs="Times New Roman"/>
          <w:bCs/>
          <w:sz w:val="28"/>
        </w:rPr>
        <w:t xml:space="preserve"> чувства патриотизма на основе исторических событий в годы Великой Отечественной войны 1941-1945 гг.</w:t>
      </w:r>
    </w:p>
    <w:p w:rsidR="009A2D44" w:rsidRPr="00750E53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750E53">
        <w:rPr>
          <w:rFonts w:ascii="Times New Roman" w:hAnsi="Times New Roman" w:cs="Times New Roman"/>
          <w:b/>
          <w:bCs/>
          <w:sz w:val="28"/>
        </w:rPr>
        <w:t>Задачи:</w:t>
      </w:r>
    </w:p>
    <w:p w:rsidR="009A2D44" w:rsidRPr="00750E53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750E53">
        <w:rPr>
          <w:rFonts w:ascii="Times New Roman" w:hAnsi="Times New Roman" w:cs="Times New Roman"/>
          <w:bCs/>
          <w:sz w:val="28"/>
        </w:rPr>
        <w:t xml:space="preserve"> - расшир</w:t>
      </w:r>
      <w:r>
        <w:rPr>
          <w:rFonts w:ascii="Times New Roman" w:hAnsi="Times New Roman" w:cs="Times New Roman"/>
          <w:bCs/>
          <w:sz w:val="28"/>
        </w:rPr>
        <w:t>ение области</w:t>
      </w:r>
      <w:r w:rsidRPr="00750E53">
        <w:rPr>
          <w:rFonts w:ascii="Times New Roman" w:hAnsi="Times New Roman" w:cs="Times New Roman"/>
          <w:bCs/>
          <w:sz w:val="28"/>
        </w:rPr>
        <w:t xml:space="preserve"> знаний учащихся о периоде Великой Отечественной войны</w:t>
      </w:r>
      <w:r>
        <w:rPr>
          <w:rFonts w:ascii="Times New Roman" w:hAnsi="Times New Roman" w:cs="Times New Roman"/>
          <w:bCs/>
          <w:sz w:val="28"/>
        </w:rPr>
        <w:t>;</w:t>
      </w:r>
      <w:r w:rsidRPr="00750E53">
        <w:rPr>
          <w:rFonts w:ascii="Times New Roman" w:hAnsi="Times New Roman" w:cs="Times New Roman"/>
          <w:bCs/>
          <w:sz w:val="28"/>
        </w:rPr>
        <w:t xml:space="preserve"> </w:t>
      </w:r>
    </w:p>
    <w:p w:rsidR="009A2D44" w:rsidRPr="00750E53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750E53">
        <w:rPr>
          <w:rFonts w:ascii="Times New Roman" w:hAnsi="Times New Roman" w:cs="Times New Roman"/>
          <w:bCs/>
          <w:sz w:val="28"/>
        </w:rPr>
        <w:t xml:space="preserve"> - приобщение </w:t>
      </w:r>
      <w:r>
        <w:rPr>
          <w:rFonts w:ascii="Times New Roman" w:hAnsi="Times New Roman" w:cs="Times New Roman"/>
          <w:bCs/>
          <w:sz w:val="28"/>
        </w:rPr>
        <w:t>учащихся</w:t>
      </w:r>
      <w:r w:rsidRPr="00750E53">
        <w:rPr>
          <w:rFonts w:ascii="Times New Roman" w:hAnsi="Times New Roman" w:cs="Times New Roman"/>
          <w:bCs/>
          <w:sz w:val="28"/>
        </w:rPr>
        <w:t xml:space="preserve"> к ист</w:t>
      </w:r>
      <w:r>
        <w:rPr>
          <w:rFonts w:ascii="Times New Roman" w:hAnsi="Times New Roman" w:cs="Times New Roman"/>
          <w:bCs/>
          <w:sz w:val="28"/>
        </w:rPr>
        <w:t>ории нашей страны, города, края;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750E53">
        <w:rPr>
          <w:rFonts w:ascii="Times New Roman" w:hAnsi="Times New Roman" w:cs="Times New Roman"/>
          <w:bCs/>
          <w:sz w:val="28"/>
        </w:rPr>
        <w:t xml:space="preserve"> - воспитание у </w:t>
      </w:r>
      <w:r>
        <w:rPr>
          <w:rFonts w:ascii="Times New Roman" w:hAnsi="Times New Roman" w:cs="Times New Roman"/>
          <w:bCs/>
          <w:sz w:val="28"/>
        </w:rPr>
        <w:t xml:space="preserve">учащихся </w:t>
      </w:r>
      <w:proofErr w:type="spellStart"/>
      <w:r>
        <w:rPr>
          <w:rFonts w:ascii="Times New Roman" w:hAnsi="Times New Roman" w:cs="Times New Roman"/>
          <w:bCs/>
          <w:sz w:val="28"/>
        </w:rPr>
        <w:t>ДТДиМ</w:t>
      </w:r>
      <w:proofErr w:type="spellEnd"/>
      <w:r w:rsidRPr="00750E5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уважительного отношения</w:t>
      </w:r>
      <w:r w:rsidRPr="00750E53">
        <w:rPr>
          <w:rFonts w:ascii="Times New Roman" w:hAnsi="Times New Roman" w:cs="Times New Roman"/>
          <w:bCs/>
          <w:sz w:val="28"/>
        </w:rPr>
        <w:t xml:space="preserve"> к ветеранам, а также любви и гордости за свою страну, свой народ</w:t>
      </w:r>
      <w:r>
        <w:rPr>
          <w:rFonts w:ascii="Times New Roman" w:hAnsi="Times New Roman" w:cs="Times New Roman"/>
          <w:bCs/>
          <w:sz w:val="28"/>
        </w:rPr>
        <w:t>;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206150">
        <w:rPr>
          <w:rFonts w:ascii="Times New Roman" w:hAnsi="Times New Roman" w:cs="Times New Roman"/>
          <w:bCs/>
          <w:sz w:val="28"/>
        </w:rPr>
        <w:t xml:space="preserve">- формирование высоких морально-нравственных качеств личности, создание условий для </w:t>
      </w:r>
      <w:r>
        <w:rPr>
          <w:rFonts w:ascii="Times New Roman" w:hAnsi="Times New Roman" w:cs="Times New Roman"/>
          <w:bCs/>
          <w:sz w:val="28"/>
        </w:rPr>
        <w:t>гражданского воспитания</w:t>
      </w:r>
      <w:r w:rsidRPr="00206150">
        <w:rPr>
          <w:rFonts w:ascii="Times New Roman" w:hAnsi="Times New Roman" w:cs="Times New Roman"/>
          <w:bCs/>
          <w:sz w:val="28"/>
        </w:rPr>
        <w:t xml:space="preserve"> молодых людей.</w:t>
      </w:r>
    </w:p>
    <w:p w:rsidR="009A2D44" w:rsidRDefault="009A2D44" w:rsidP="0011383E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4C137B">
        <w:rPr>
          <w:rFonts w:ascii="Times New Roman" w:hAnsi="Times New Roman" w:cs="Times New Roman"/>
          <w:b/>
          <w:bCs/>
          <w:sz w:val="28"/>
        </w:rPr>
        <w:t xml:space="preserve">Формы и методы реализации: </w:t>
      </w:r>
    </w:p>
    <w:p w:rsidR="00D82127" w:rsidRDefault="009A2D44" w:rsidP="0011383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4C137B">
        <w:rPr>
          <w:rFonts w:ascii="Times New Roman" w:hAnsi="Times New Roman" w:cs="Times New Roman"/>
          <w:bCs/>
          <w:sz w:val="28"/>
        </w:rPr>
        <w:t>Проведение</w:t>
      </w:r>
      <w:r w:rsidRPr="004C137B">
        <w:rPr>
          <w:rFonts w:ascii="Times New Roman" w:hAnsi="Times New Roman" w:cs="Times New Roman"/>
          <w:b/>
          <w:bCs/>
          <w:sz w:val="28"/>
        </w:rPr>
        <w:t xml:space="preserve"> </w:t>
      </w:r>
      <w:r w:rsidRPr="004C137B">
        <w:rPr>
          <w:rFonts w:ascii="Times New Roman" w:hAnsi="Times New Roman" w:cs="Times New Roman"/>
          <w:bCs/>
          <w:sz w:val="28"/>
        </w:rPr>
        <w:t>Урока Мужества</w:t>
      </w:r>
      <w:r w:rsidRPr="004C137B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построено</w:t>
      </w:r>
      <w:r w:rsidRPr="004C137B">
        <w:rPr>
          <w:rFonts w:ascii="Times New Roman" w:hAnsi="Times New Roman" w:cs="Times New Roman"/>
          <w:b/>
          <w:bCs/>
          <w:sz w:val="28"/>
        </w:rPr>
        <w:t xml:space="preserve"> </w:t>
      </w:r>
      <w:r w:rsidRPr="004C137B">
        <w:rPr>
          <w:rFonts w:ascii="Times New Roman" w:hAnsi="Times New Roman" w:cs="Times New Roman"/>
          <w:bCs/>
          <w:sz w:val="28"/>
        </w:rPr>
        <w:t xml:space="preserve">в форме тематического вечера. </w:t>
      </w:r>
      <w:proofErr w:type="gramStart"/>
      <w:r w:rsidRPr="004C137B">
        <w:rPr>
          <w:rFonts w:ascii="Times New Roman" w:hAnsi="Times New Roman" w:cs="Times New Roman"/>
          <w:bCs/>
          <w:sz w:val="28"/>
        </w:rPr>
        <w:t xml:space="preserve">Метод реализации - </w:t>
      </w:r>
      <w:r>
        <w:rPr>
          <w:rFonts w:ascii="Times New Roman" w:hAnsi="Times New Roman" w:cs="Times New Roman"/>
          <w:bCs/>
          <w:sz w:val="28"/>
        </w:rPr>
        <w:t>объ</w:t>
      </w:r>
      <w:r w:rsidRPr="004C137B">
        <w:rPr>
          <w:rFonts w:ascii="Times New Roman" w:hAnsi="Times New Roman" w:cs="Times New Roman"/>
          <w:bCs/>
          <w:sz w:val="28"/>
        </w:rPr>
        <w:t xml:space="preserve">яснительно-иллюстративный с использованием подробного рассказа о </w:t>
      </w:r>
      <w:r>
        <w:rPr>
          <w:rFonts w:ascii="Times New Roman" w:hAnsi="Times New Roman" w:cs="Times New Roman"/>
          <w:bCs/>
          <w:sz w:val="28"/>
        </w:rPr>
        <w:t>блокад</w:t>
      </w:r>
      <w:r w:rsidRPr="004C137B">
        <w:rPr>
          <w:rFonts w:ascii="Times New Roman" w:hAnsi="Times New Roman" w:cs="Times New Roman"/>
          <w:bCs/>
          <w:sz w:val="28"/>
        </w:rPr>
        <w:t xml:space="preserve">ном Ленинграде, стихов о войне, архивных семейных </w:t>
      </w:r>
      <w:r>
        <w:rPr>
          <w:rFonts w:ascii="Times New Roman" w:hAnsi="Times New Roman" w:cs="Times New Roman"/>
          <w:bCs/>
          <w:sz w:val="28"/>
        </w:rPr>
        <w:t>фотографий и др.</w:t>
      </w:r>
      <w:r w:rsidRPr="004C137B">
        <w:rPr>
          <w:rFonts w:ascii="Times New Roman" w:hAnsi="Times New Roman" w:cs="Times New Roman"/>
          <w:bCs/>
          <w:sz w:val="28"/>
        </w:rPr>
        <w:t xml:space="preserve"> </w:t>
      </w:r>
      <w:r w:rsidRPr="00B77A9D">
        <w:rPr>
          <w:rFonts w:ascii="Times New Roman" w:hAnsi="Times New Roman" w:cs="Times New Roman"/>
          <w:bCs/>
          <w:sz w:val="28"/>
        </w:rPr>
        <w:t>Урок имеет план (сценарий) – донесение информации</w:t>
      </w:r>
      <w:r>
        <w:rPr>
          <w:rFonts w:ascii="Times New Roman" w:hAnsi="Times New Roman" w:cs="Times New Roman"/>
          <w:bCs/>
          <w:sz w:val="28"/>
        </w:rPr>
        <w:t>,</w:t>
      </w:r>
      <w:r w:rsidRPr="00B77A9D">
        <w:rPr>
          <w:rFonts w:ascii="Times New Roman" w:hAnsi="Times New Roman" w:cs="Times New Roman"/>
          <w:bCs/>
          <w:sz w:val="28"/>
        </w:rPr>
        <w:t xml:space="preserve"> чтение стихов</w:t>
      </w:r>
      <w:r>
        <w:rPr>
          <w:rFonts w:ascii="Times New Roman" w:hAnsi="Times New Roman" w:cs="Times New Roman"/>
          <w:bCs/>
          <w:sz w:val="28"/>
        </w:rPr>
        <w:t>, выступление гостей</w:t>
      </w:r>
      <w:r w:rsidRPr="00B77A9D">
        <w:rPr>
          <w:rFonts w:ascii="Times New Roman" w:hAnsi="Times New Roman" w:cs="Times New Roman"/>
          <w:bCs/>
          <w:sz w:val="28"/>
        </w:rPr>
        <w:t xml:space="preserve"> чередуются с показом на экране слайдов (фотографий </w:t>
      </w:r>
      <w:r>
        <w:rPr>
          <w:rFonts w:ascii="Times New Roman" w:hAnsi="Times New Roman" w:cs="Times New Roman"/>
          <w:bCs/>
          <w:sz w:val="28"/>
        </w:rPr>
        <w:t xml:space="preserve">блокадного Ленинграда и </w:t>
      </w:r>
      <w:r w:rsidRPr="00B77A9D">
        <w:rPr>
          <w:rFonts w:ascii="Times New Roman" w:hAnsi="Times New Roman" w:cs="Times New Roman"/>
          <w:bCs/>
          <w:sz w:val="28"/>
        </w:rPr>
        <w:t>военного периода, а также фотографий</w:t>
      </w:r>
      <w:r>
        <w:rPr>
          <w:rFonts w:ascii="Times New Roman" w:hAnsi="Times New Roman" w:cs="Times New Roman"/>
          <w:bCs/>
          <w:sz w:val="28"/>
        </w:rPr>
        <w:t xml:space="preserve"> блокадницы и защитник</w:t>
      </w:r>
      <w:r w:rsidR="0011383E">
        <w:rPr>
          <w:rFonts w:ascii="Times New Roman" w:hAnsi="Times New Roman" w:cs="Times New Roman"/>
          <w:bCs/>
          <w:sz w:val="28"/>
        </w:rPr>
        <w:t>ов</w:t>
      </w:r>
      <w:r>
        <w:rPr>
          <w:rFonts w:ascii="Times New Roman" w:hAnsi="Times New Roman" w:cs="Times New Roman"/>
          <w:bCs/>
          <w:sz w:val="28"/>
        </w:rPr>
        <w:t xml:space="preserve"> города на Неве, различных документов, детских рисунков о войне</w:t>
      </w:r>
      <w:r w:rsidRPr="00B77A9D">
        <w:rPr>
          <w:rFonts w:ascii="Times New Roman" w:hAnsi="Times New Roman" w:cs="Times New Roman"/>
          <w:bCs/>
          <w:sz w:val="28"/>
        </w:rPr>
        <w:t xml:space="preserve">). </w:t>
      </w:r>
      <w:proofErr w:type="gramEnd"/>
    </w:p>
    <w:p w:rsidR="009A2D44" w:rsidRPr="00B77A9D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B77A9D">
        <w:rPr>
          <w:rFonts w:ascii="Times New Roman" w:hAnsi="Times New Roman" w:cs="Times New Roman"/>
          <w:bCs/>
          <w:sz w:val="28"/>
        </w:rPr>
        <w:t>Урок имеет музыкальное оформление</w:t>
      </w:r>
      <w:r>
        <w:rPr>
          <w:rFonts w:ascii="Times New Roman" w:hAnsi="Times New Roman" w:cs="Times New Roman"/>
          <w:bCs/>
          <w:sz w:val="28"/>
        </w:rPr>
        <w:t xml:space="preserve"> (рассказ о создании и исполнении «Ленинградской симфонии» Д. Шостаковича в блокадном городе, песни военных лет)</w:t>
      </w:r>
      <w:r w:rsidRPr="00B77A9D">
        <w:rPr>
          <w:rFonts w:ascii="Times New Roman" w:hAnsi="Times New Roman" w:cs="Times New Roman"/>
          <w:bCs/>
          <w:sz w:val="28"/>
        </w:rPr>
        <w:t>.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ходе Урока мужества «Сквозь призму времени» у</w:t>
      </w:r>
      <w:r w:rsidRPr="00A44FE8">
        <w:rPr>
          <w:rFonts w:ascii="Times New Roman" w:hAnsi="Times New Roman" w:cs="Times New Roman"/>
          <w:bCs/>
          <w:sz w:val="28"/>
        </w:rPr>
        <w:t xml:space="preserve">чащиеся </w:t>
      </w:r>
      <w:proofErr w:type="spellStart"/>
      <w:r>
        <w:rPr>
          <w:rFonts w:ascii="Times New Roman" w:hAnsi="Times New Roman" w:cs="Times New Roman"/>
          <w:bCs/>
          <w:sz w:val="28"/>
        </w:rPr>
        <w:t>ДТДиМ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r w:rsidR="00D82127">
        <w:rPr>
          <w:rFonts w:ascii="Times New Roman" w:hAnsi="Times New Roman" w:cs="Times New Roman"/>
          <w:bCs/>
          <w:sz w:val="28"/>
        </w:rPr>
        <w:t>узнают</w:t>
      </w:r>
      <w:r w:rsidRPr="00A44FE8">
        <w:rPr>
          <w:rFonts w:ascii="Times New Roman" w:hAnsi="Times New Roman" w:cs="Times New Roman"/>
          <w:bCs/>
          <w:sz w:val="28"/>
        </w:rPr>
        <w:t xml:space="preserve"> подробности </w:t>
      </w:r>
      <w:r>
        <w:rPr>
          <w:rFonts w:ascii="Times New Roman" w:hAnsi="Times New Roman" w:cs="Times New Roman"/>
          <w:bCs/>
          <w:sz w:val="28"/>
        </w:rPr>
        <w:t>блокады Ленинграда</w:t>
      </w:r>
      <w:r w:rsidRPr="00A44FE8">
        <w:rPr>
          <w:rFonts w:ascii="Times New Roman" w:hAnsi="Times New Roman" w:cs="Times New Roman"/>
          <w:bCs/>
          <w:sz w:val="28"/>
        </w:rPr>
        <w:t xml:space="preserve">, слушая не только ведущих и чтецов, но и живую речь </w:t>
      </w:r>
      <w:r>
        <w:rPr>
          <w:rFonts w:ascii="Times New Roman" w:hAnsi="Times New Roman" w:cs="Times New Roman"/>
          <w:bCs/>
          <w:sz w:val="28"/>
        </w:rPr>
        <w:t>участников событий и родственников тех, кто защищал город на Неве.</w:t>
      </w:r>
    </w:p>
    <w:p w:rsidR="00D82127" w:rsidRDefault="00D82127" w:rsidP="00D821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Примечательно, что спустя много лет после тех страшных и героических событий, дети рисуют войну.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нарисовали рисунки по просьбе Д. Д. Сидоренко - автора книги «Бой за Малоярославец», которые послужили иллюстрациями данной книги.</w:t>
      </w:r>
      <w:r w:rsidRPr="005157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сценарий Урока мужества была включена данная информация.</w:t>
      </w:r>
    </w:p>
    <w:p w:rsidR="00D82127" w:rsidRPr="00795DFB" w:rsidRDefault="00D82127" w:rsidP="00D8212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проведения Урока мужества немаловажную роль играет театрализованное действие. В </w:t>
      </w:r>
      <w:r w:rsidR="003F4A1C">
        <w:rPr>
          <w:rFonts w:ascii="Times New Roman" w:hAnsi="Times New Roman" w:cs="Times New Roman"/>
          <w:sz w:val="28"/>
          <w:szCs w:val="28"/>
        </w:rPr>
        <w:t>мероприятии</w:t>
      </w:r>
      <w:r>
        <w:rPr>
          <w:rFonts w:ascii="Times New Roman" w:hAnsi="Times New Roman" w:cs="Times New Roman"/>
          <w:sz w:val="28"/>
          <w:szCs w:val="28"/>
        </w:rPr>
        <w:t xml:space="preserve"> была использована </w:t>
      </w:r>
      <w:r>
        <w:rPr>
          <w:rFonts w:ascii="Times New Roman" w:hAnsi="Times New Roman" w:cs="Times New Roman"/>
          <w:sz w:val="28"/>
        </w:rPr>
        <w:t xml:space="preserve">театрализованная композиция </w:t>
      </w:r>
      <w:r w:rsidRPr="00E76EA2">
        <w:rPr>
          <w:rFonts w:ascii="Times New Roman" w:hAnsi="Times New Roman" w:cs="Times New Roman"/>
          <w:sz w:val="28"/>
        </w:rPr>
        <w:t>клуба «Маска» Т</w:t>
      </w:r>
      <w:r>
        <w:rPr>
          <w:rFonts w:ascii="Times New Roman" w:hAnsi="Times New Roman" w:cs="Times New Roman"/>
          <w:sz w:val="28"/>
        </w:rPr>
        <w:t xml:space="preserve">ворческой </w:t>
      </w:r>
      <w:r w:rsidRPr="00E76E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аборатории </w:t>
      </w:r>
      <w:r w:rsidRPr="00E76EA2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етского </w:t>
      </w:r>
      <w:r w:rsidRPr="00E76E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идерства</w:t>
      </w:r>
      <w:r w:rsidRPr="00E76EA2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E76EA2">
        <w:rPr>
          <w:rFonts w:ascii="Times New Roman" w:hAnsi="Times New Roman" w:cs="Times New Roman"/>
          <w:sz w:val="28"/>
        </w:rPr>
        <w:t>Синегория</w:t>
      </w:r>
      <w:proofErr w:type="spellEnd"/>
      <w:r w:rsidRPr="00E76EA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рассказывающая о детях блокадного города.</w:t>
      </w:r>
    </w:p>
    <w:p w:rsidR="00D952EE" w:rsidRDefault="00D952EE" w:rsidP="00D952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наглядного </w:t>
      </w:r>
      <w:r w:rsidRPr="003B5BAB">
        <w:rPr>
          <w:rFonts w:ascii="Times New Roman" w:hAnsi="Times New Roman" w:cs="Times New Roman"/>
          <w:sz w:val="28"/>
          <w:szCs w:val="28"/>
        </w:rPr>
        <w:t xml:space="preserve">материала </w:t>
      </w:r>
      <w:r>
        <w:rPr>
          <w:rFonts w:ascii="Times New Roman" w:hAnsi="Times New Roman" w:cs="Times New Roman"/>
          <w:sz w:val="28"/>
          <w:szCs w:val="28"/>
        </w:rPr>
        <w:t xml:space="preserve">для оформления стенда «К снятию блокады Ленинграда» в музее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отобрано несколько документальных фотографий и составлено краткое описание разворачивающихся событий блокады.</w:t>
      </w:r>
    </w:p>
    <w:p w:rsidR="00D82127" w:rsidRPr="00B77A9D" w:rsidRDefault="00D82127" w:rsidP="00895A9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B77A9D">
        <w:rPr>
          <w:rFonts w:ascii="Times New Roman" w:hAnsi="Times New Roman" w:cs="Times New Roman"/>
          <w:bCs/>
          <w:sz w:val="28"/>
        </w:rPr>
        <w:t>Участни</w:t>
      </w:r>
      <w:r>
        <w:rPr>
          <w:rFonts w:ascii="Times New Roman" w:hAnsi="Times New Roman" w:cs="Times New Roman"/>
          <w:bCs/>
          <w:sz w:val="28"/>
        </w:rPr>
        <w:t>ки У</w:t>
      </w:r>
      <w:r w:rsidRPr="00B77A9D">
        <w:rPr>
          <w:rFonts w:ascii="Times New Roman" w:hAnsi="Times New Roman" w:cs="Times New Roman"/>
          <w:bCs/>
          <w:sz w:val="28"/>
        </w:rPr>
        <w:t xml:space="preserve">рока мужества – ведущие и чтецы, учащиеся объединений </w:t>
      </w:r>
      <w:proofErr w:type="spellStart"/>
      <w:r w:rsidRPr="00B77A9D">
        <w:rPr>
          <w:rFonts w:ascii="Times New Roman" w:hAnsi="Times New Roman" w:cs="Times New Roman"/>
          <w:bCs/>
          <w:sz w:val="28"/>
        </w:rPr>
        <w:t>ДТ</w:t>
      </w:r>
      <w:r>
        <w:rPr>
          <w:rFonts w:ascii="Times New Roman" w:hAnsi="Times New Roman" w:cs="Times New Roman"/>
          <w:bCs/>
          <w:sz w:val="28"/>
        </w:rPr>
        <w:t>ДиМ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среднего и старшего возраста</w:t>
      </w:r>
      <w:r w:rsidRPr="00B77A9D">
        <w:rPr>
          <w:rFonts w:ascii="Times New Roman" w:hAnsi="Times New Roman" w:cs="Times New Roman"/>
          <w:bCs/>
          <w:sz w:val="28"/>
        </w:rPr>
        <w:t xml:space="preserve">, приглашённые </w:t>
      </w:r>
      <w:r>
        <w:rPr>
          <w:rFonts w:ascii="Times New Roman" w:hAnsi="Times New Roman" w:cs="Times New Roman"/>
          <w:bCs/>
          <w:sz w:val="28"/>
        </w:rPr>
        <w:t>гости</w:t>
      </w:r>
      <w:r w:rsidRPr="00B77A9D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77A9D">
        <w:rPr>
          <w:rFonts w:ascii="Times New Roman" w:hAnsi="Times New Roman" w:cs="Times New Roman"/>
          <w:bCs/>
          <w:sz w:val="28"/>
        </w:rPr>
        <w:t>педагоги.</w:t>
      </w:r>
    </w:p>
    <w:p w:rsidR="009A2D44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A44FE8">
        <w:rPr>
          <w:rFonts w:ascii="Times New Roman" w:hAnsi="Times New Roman" w:cs="Times New Roman"/>
          <w:bCs/>
          <w:sz w:val="28"/>
        </w:rPr>
        <w:t>Использование тако</w:t>
      </w:r>
      <w:r>
        <w:rPr>
          <w:rFonts w:ascii="Times New Roman" w:hAnsi="Times New Roman" w:cs="Times New Roman"/>
          <w:bCs/>
          <w:sz w:val="28"/>
        </w:rPr>
        <w:t>й формы работы, как проведение У</w:t>
      </w:r>
      <w:r w:rsidRPr="00A44FE8">
        <w:rPr>
          <w:rFonts w:ascii="Times New Roman" w:hAnsi="Times New Roman" w:cs="Times New Roman"/>
          <w:bCs/>
          <w:sz w:val="28"/>
        </w:rPr>
        <w:t xml:space="preserve">рока мужества </w:t>
      </w:r>
      <w:r>
        <w:rPr>
          <w:rFonts w:ascii="Times New Roman" w:hAnsi="Times New Roman" w:cs="Times New Roman"/>
          <w:bCs/>
          <w:sz w:val="28"/>
        </w:rPr>
        <w:t xml:space="preserve">способствует </w:t>
      </w:r>
      <w:r w:rsidRPr="00A44FE8">
        <w:rPr>
          <w:rFonts w:ascii="Times New Roman" w:hAnsi="Times New Roman" w:cs="Times New Roman"/>
          <w:bCs/>
          <w:sz w:val="28"/>
        </w:rPr>
        <w:t>успешной социализации и гражданскому воспитан</w:t>
      </w:r>
      <w:bookmarkStart w:id="0" w:name="_GoBack"/>
      <w:bookmarkEnd w:id="0"/>
      <w:r w:rsidRPr="00A44FE8">
        <w:rPr>
          <w:rFonts w:ascii="Times New Roman" w:hAnsi="Times New Roman" w:cs="Times New Roman"/>
          <w:bCs/>
          <w:sz w:val="28"/>
        </w:rPr>
        <w:t xml:space="preserve">ию молодёжи. </w:t>
      </w:r>
    </w:p>
    <w:p w:rsidR="009A2D44" w:rsidRPr="00D47F62" w:rsidRDefault="009A2D44" w:rsidP="009A2D44">
      <w:pPr>
        <w:spacing w:after="0"/>
        <w:ind w:firstLine="708"/>
        <w:jc w:val="both"/>
      </w:pPr>
      <w:r w:rsidRPr="001400F2">
        <w:rPr>
          <w:rFonts w:ascii="Times New Roman" w:hAnsi="Times New Roman" w:cs="Times New Roman"/>
          <w:bCs/>
          <w:sz w:val="28"/>
        </w:rPr>
        <w:t xml:space="preserve">В связи с </w:t>
      </w:r>
      <w:r>
        <w:rPr>
          <w:rFonts w:ascii="Times New Roman" w:hAnsi="Times New Roman" w:cs="Times New Roman"/>
          <w:bCs/>
          <w:sz w:val="28"/>
        </w:rPr>
        <w:t xml:space="preserve">памятной </w:t>
      </w:r>
      <w:r w:rsidRPr="001400F2">
        <w:rPr>
          <w:rFonts w:ascii="Times New Roman" w:hAnsi="Times New Roman" w:cs="Times New Roman"/>
          <w:bCs/>
          <w:sz w:val="28"/>
        </w:rPr>
        <w:t xml:space="preserve">датой </w:t>
      </w:r>
      <w:r>
        <w:rPr>
          <w:rFonts w:ascii="Times New Roman" w:hAnsi="Times New Roman" w:cs="Times New Roman"/>
          <w:bCs/>
          <w:sz w:val="28"/>
        </w:rPr>
        <w:t>- 27 января - рекомендуется</w:t>
      </w:r>
      <w:r w:rsidRPr="001400F2">
        <w:rPr>
          <w:rFonts w:ascii="Times New Roman" w:hAnsi="Times New Roman" w:cs="Times New Roman"/>
          <w:bCs/>
          <w:sz w:val="28"/>
        </w:rPr>
        <w:t xml:space="preserve"> пров</w:t>
      </w:r>
      <w:r>
        <w:rPr>
          <w:rFonts w:ascii="Times New Roman" w:hAnsi="Times New Roman" w:cs="Times New Roman"/>
          <w:bCs/>
          <w:sz w:val="28"/>
        </w:rPr>
        <w:t>одить Урок</w:t>
      </w:r>
      <w:r w:rsidRPr="001400F2">
        <w:rPr>
          <w:rFonts w:ascii="Times New Roman" w:hAnsi="Times New Roman" w:cs="Times New Roman"/>
          <w:bCs/>
          <w:sz w:val="28"/>
        </w:rPr>
        <w:t xml:space="preserve"> Мужества </w:t>
      </w:r>
      <w:r>
        <w:rPr>
          <w:rFonts w:ascii="Times New Roman" w:hAnsi="Times New Roman" w:cs="Times New Roman"/>
          <w:bCs/>
          <w:sz w:val="28"/>
        </w:rPr>
        <w:t>в школах и других образовательных учреждениях.</w:t>
      </w:r>
      <w:r>
        <w:t xml:space="preserve"> </w:t>
      </w:r>
      <w:r w:rsidRPr="00D47F62">
        <w:rPr>
          <w:rFonts w:ascii="Times New Roman" w:hAnsi="Times New Roman" w:cs="Times New Roman"/>
          <w:sz w:val="28"/>
          <w:szCs w:val="28"/>
        </w:rPr>
        <w:t>Такой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83F8A">
        <w:rPr>
          <w:rFonts w:ascii="Times New Roman" w:hAnsi="Times New Roman" w:cs="Times New Roman"/>
          <w:sz w:val="28"/>
          <w:szCs w:val="28"/>
        </w:rPr>
        <w:t>рок поможет в воспитании уважительного отношения к старшему поколению и формировании у молодежи высокого патриотического сознания, верности Отечеству, готовности к выполнени</w:t>
      </w:r>
      <w:r>
        <w:rPr>
          <w:rFonts w:ascii="Times New Roman" w:hAnsi="Times New Roman" w:cs="Times New Roman"/>
          <w:sz w:val="28"/>
          <w:szCs w:val="28"/>
        </w:rPr>
        <w:t>ю обязанностей по защите Родины.</w:t>
      </w:r>
    </w:p>
    <w:p w:rsidR="009A2D44" w:rsidRPr="0011383E" w:rsidRDefault="009A2D44" w:rsidP="0011383E">
      <w:pPr>
        <w:tabs>
          <w:tab w:val="left" w:pos="7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7A9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77A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AD1331">
        <w:rPr>
          <w:rFonts w:ascii="Times New Roman" w:hAnsi="Times New Roman"/>
          <w:color w:val="000000"/>
          <w:sz w:val="28"/>
          <w:szCs w:val="28"/>
        </w:rPr>
        <w:t>ема</w:t>
      </w:r>
      <w:r>
        <w:rPr>
          <w:rFonts w:ascii="Times New Roman" w:hAnsi="Times New Roman"/>
          <w:color w:val="000000"/>
          <w:sz w:val="28"/>
          <w:szCs w:val="28"/>
        </w:rPr>
        <w:t xml:space="preserve"> войны, конкретных исторических событий,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всегда будет актуальна в аспекте патриотического воспитания. </w:t>
      </w:r>
      <w:r>
        <w:rPr>
          <w:rFonts w:ascii="Times New Roman" w:hAnsi="Times New Roman"/>
          <w:color w:val="000000"/>
          <w:sz w:val="28"/>
          <w:szCs w:val="28"/>
        </w:rPr>
        <w:t>Учащиеся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с каждым годом всё больше проявляют инертность в обучении и познавании чего-то нового.</w:t>
      </w:r>
      <w:r>
        <w:rPr>
          <w:rFonts w:ascii="Times New Roman" w:hAnsi="Times New Roman"/>
          <w:color w:val="000000"/>
          <w:sz w:val="28"/>
          <w:szCs w:val="28"/>
        </w:rPr>
        <w:t xml:space="preserve"> Дети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AD1331">
        <w:rPr>
          <w:rFonts w:ascii="Times New Roman" w:hAnsi="Times New Roman"/>
          <w:color w:val="000000"/>
          <w:sz w:val="28"/>
          <w:szCs w:val="28"/>
        </w:rPr>
        <w:t>Великой Отечественной войне знают мало</w:t>
      </w:r>
      <w:r>
        <w:rPr>
          <w:rFonts w:ascii="Times New Roman" w:hAnsi="Times New Roman"/>
          <w:color w:val="000000"/>
          <w:sz w:val="28"/>
          <w:szCs w:val="28"/>
        </w:rPr>
        <w:t>, в основном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эти знания </w:t>
      </w:r>
      <w:r>
        <w:rPr>
          <w:rFonts w:ascii="Times New Roman" w:hAnsi="Times New Roman"/>
          <w:color w:val="000000"/>
          <w:sz w:val="28"/>
          <w:szCs w:val="28"/>
        </w:rPr>
        <w:t>ограничиваются рамками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учебных дисциплин</w:t>
      </w:r>
      <w:r w:rsidRPr="00AD1331">
        <w:rPr>
          <w:rFonts w:ascii="Times New Roman" w:hAnsi="Times New Roman"/>
          <w:color w:val="000000"/>
          <w:sz w:val="28"/>
          <w:szCs w:val="28"/>
        </w:rPr>
        <w:t>. Поэтому задача</w:t>
      </w:r>
      <w:r>
        <w:rPr>
          <w:rFonts w:ascii="Times New Roman" w:hAnsi="Times New Roman"/>
          <w:color w:val="000000"/>
          <w:sz w:val="28"/>
          <w:szCs w:val="28"/>
        </w:rPr>
        <w:t xml:space="preserve"> педагогов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постоянно поддерживать интерес к событиям </w:t>
      </w:r>
      <w:r>
        <w:rPr>
          <w:rFonts w:ascii="Times New Roman" w:hAnsi="Times New Roman"/>
          <w:color w:val="000000"/>
          <w:sz w:val="28"/>
          <w:szCs w:val="28"/>
        </w:rPr>
        <w:t>Великой Отечественной войны</w:t>
      </w:r>
      <w:r w:rsidRPr="00AD1331">
        <w:rPr>
          <w:rFonts w:ascii="Times New Roman" w:hAnsi="Times New Roman"/>
          <w:color w:val="000000"/>
          <w:sz w:val="28"/>
          <w:szCs w:val="28"/>
        </w:rPr>
        <w:t>, каждый год вспоминать и рассказывать об этом</w:t>
      </w:r>
      <w:r>
        <w:rPr>
          <w:rFonts w:ascii="Times New Roman" w:hAnsi="Times New Roman"/>
          <w:color w:val="000000"/>
          <w:sz w:val="28"/>
          <w:szCs w:val="28"/>
        </w:rPr>
        <w:t xml:space="preserve"> героическом времени; 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приглашать ветеранов, чтобы </w:t>
      </w:r>
      <w:r>
        <w:rPr>
          <w:rFonts w:ascii="Times New Roman" w:hAnsi="Times New Roman"/>
          <w:color w:val="000000"/>
          <w:sz w:val="28"/>
          <w:szCs w:val="28"/>
        </w:rPr>
        <w:t>молодое поколение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огло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услышать о </w:t>
      </w:r>
      <w:r>
        <w:rPr>
          <w:rFonts w:ascii="Times New Roman" w:hAnsi="Times New Roman"/>
          <w:color w:val="000000"/>
          <w:sz w:val="28"/>
          <w:szCs w:val="28"/>
        </w:rPr>
        <w:t>событиях военных лет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/>
          <w:color w:val="000000"/>
          <w:sz w:val="28"/>
          <w:szCs w:val="28"/>
        </w:rPr>
        <w:t>людей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, кто прошёл через </w:t>
      </w:r>
      <w:r>
        <w:rPr>
          <w:rFonts w:ascii="Times New Roman" w:hAnsi="Times New Roman"/>
          <w:color w:val="000000"/>
          <w:sz w:val="28"/>
          <w:szCs w:val="28"/>
        </w:rPr>
        <w:t>трудные</w:t>
      </w:r>
      <w:r w:rsidRPr="00AD1331">
        <w:rPr>
          <w:rFonts w:ascii="Times New Roman" w:hAnsi="Times New Roman"/>
          <w:color w:val="000000"/>
          <w:sz w:val="28"/>
          <w:szCs w:val="28"/>
        </w:rPr>
        <w:t xml:space="preserve"> испытания.</w:t>
      </w:r>
    </w:p>
    <w:p w:rsidR="009A2D44" w:rsidRPr="004C137B" w:rsidRDefault="009A2D44" w:rsidP="00895A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137B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9A2D44" w:rsidRPr="004C137B" w:rsidRDefault="009A2D44" w:rsidP="00895A9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7B">
        <w:rPr>
          <w:rFonts w:ascii="Times New Roman" w:hAnsi="Times New Roman" w:cs="Times New Roman"/>
          <w:bCs/>
          <w:sz w:val="28"/>
          <w:szCs w:val="28"/>
        </w:rPr>
        <w:t xml:space="preserve">- формирование у учащихся интереса к историческому прошлому своей страны на примере знакомства с событиями блокадного Ленинграда; </w:t>
      </w:r>
    </w:p>
    <w:p w:rsidR="009A2D44" w:rsidRPr="004C137B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7B">
        <w:rPr>
          <w:rFonts w:ascii="Times New Roman" w:hAnsi="Times New Roman" w:cs="Times New Roman"/>
          <w:bCs/>
          <w:sz w:val="28"/>
          <w:szCs w:val="28"/>
        </w:rPr>
        <w:t>- формирование у учащихся активной жизненной позиции;</w:t>
      </w:r>
    </w:p>
    <w:p w:rsidR="009A2D44" w:rsidRPr="004C137B" w:rsidRDefault="009A2D44" w:rsidP="009A2D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C137B">
        <w:rPr>
          <w:rFonts w:ascii="Times New Roman" w:hAnsi="Times New Roman" w:cs="Times New Roman"/>
          <w:bCs/>
          <w:sz w:val="28"/>
          <w:szCs w:val="28"/>
        </w:rPr>
        <w:t>возрождение уважения к патриотическим традициям, позволяющим воспитывать достойных граждан страны;</w:t>
      </w:r>
    </w:p>
    <w:p w:rsidR="009A2D44" w:rsidRPr="004C137B" w:rsidRDefault="009A2D44" w:rsidP="009A2D44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7B">
        <w:rPr>
          <w:rFonts w:ascii="Times New Roman" w:hAnsi="Times New Roman" w:cs="Times New Roman"/>
          <w:bCs/>
          <w:sz w:val="28"/>
          <w:szCs w:val="28"/>
        </w:rPr>
        <w:t xml:space="preserve">- совершенствование системы патриотического воспитания в </w:t>
      </w:r>
      <w:proofErr w:type="spellStart"/>
      <w:r w:rsidRPr="004C137B">
        <w:rPr>
          <w:rFonts w:ascii="Times New Roman" w:hAnsi="Times New Roman" w:cs="Times New Roman"/>
          <w:bCs/>
          <w:sz w:val="28"/>
          <w:szCs w:val="28"/>
        </w:rPr>
        <w:t>ДТДиМ</w:t>
      </w:r>
      <w:proofErr w:type="spellEnd"/>
      <w:r w:rsidRPr="004C137B">
        <w:rPr>
          <w:rFonts w:ascii="Times New Roman" w:hAnsi="Times New Roman" w:cs="Times New Roman"/>
          <w:bCs/>
          <w:sz w:val="28"/>
          <w:szCs w:val="28"/>
        </w:rPr>
        <w:t>.</w:t>
      </w:r>
    </w:p>
    <w:p w:rsidR="009A2D44" w:rsidRPr="003B5BAB" w:rsidRDefault="00895A9A" w:rsidP="00895A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A9A">
        <w:rPr>
          <w:rFonts w:ascii="Times New Roman" w:hAnsi="Times New Roman" w:cs="Times New Roman"/>
          <w:b/>
          <w:sz w:val="28"/>
          <w:szCs w:val="28"/>
        </w:rPr>
        <w:t>И</w:t>
      </w:r>
      <w:r w:rsidR="009A2D44" w:rsidRPr="00895A9A">
        <w:rPr>
          <w:rFonts w:ascii="Times New Roman" w:hAnsi="Times New Roman" w:cs="Times New Roman"/>
          <w:b/>
          <w:sz w:val="28"/>
          <w:szCs w:val="28"/>
        </w:rPr>
        <w:t>спользование технических средств:</w:t>
      </w:r>
      <w:r w:rsidR="009A2D44" w:rsidRPr="003B5BAB">
        <w:rPr>
          <w:rFonts w:ascii="Times New Roman" w:hAnsi="Times New Roman" w:cs="Times New Roman"/>
          <w:sz w:val="28"/>
          <w:szCs w:val="28"/>
        </w:rPr>
        <w:t xml:space="preserve"> </w:t>
      </w:r>
      <w:r w:rsidR="009A2D44">
        <w:rPr>
          <w:rFonts w:ascii="Times New Roman" w:hAnsi="Times New Roman" w:cs="Times New Roman"/>
          <w:sz w:val="28"/>
          <w:szCs w:val="28"/>
        </w:rPr>
        <w:t xml:space="preserve">экран, </w:t>
      </w:r>
      <w:r w:rsidR="003D46EF">
        <w:rPr>
          <w:rFonts w:ascii="Times New Roman" w:hAnsi="Times New Roman" w:cs="Times New Roman"/>
          <w:sz w:val="28"/>
          <w:szCs w:val="28"/>
        </w:rPr>
        <w:t xml:space="preserve">моноблок, </w:t>
      </w:r>
      <w:r w:rsidR="009A2D44">
        <w:rPr>
          <w:rFonts w:ascii="Times New Roman" w:hAnsi="Times New Roman" w:cs="Times New Roman"/>
          <w:sz w:val="28"/>
          <w:szCs w:val="28"/>
        </w:rPr>
        <w:t>проектор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2D44">
        <w:rPr>
          <w:rFonts w:ascii="Times New Roman" w:hAnsi="Times New Roman" w:cs="Times New Roman"/>
          <w:sz w:val="28"/>
          <w:szCs w:val="28"/>
        </w:rPr>
        <w:t xml:space="preserve"> Использование современной техники позволит усилить визуальный и </w:t>
      </w:r>
      <w:proofErr w:type="spellStart"/>
      <w:r w:rsidR="009A2D44">
        <w:rPr>
          <w:rFonts w:ascii="Times New Roman" w:hAnsi="Times New Roman" w:cs="Times New Roman"/>
          <w:sz w:val="28"/>
          <w:szCs w:val="28"/>
        </w:rPr>
        <w:t>аудиальный</w:t>
      </w:r>
      <w:proofErr w:type="spellEnd"/>
      <w:r w:rsidR="009A2D44">
        <w:rPr>
          <w:rFonts w:ascii="Times New Roman" w:hAnsi="Times New Roman" w:cs="Times New Roman"/>
          <w:sz w:val="28"/>
          <w:szCs w:val="28"/>
        </w:rPr>
        <w:t xml:space="preserve"> ряд для более эффективного воздействия на эмоциональную сферу аудитории. </w:t>
      </w: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A9A" w:rsidRDefault="00895A9A" w:rsidP="00895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Pr="00883E10" w:rsidRDefault="009A2D44" w:rsidP="009A2D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E10">
        <w:rPr>
          <w:rFonts w:ascii="Times New Roman" w:hAnsi="Times New Roman" w:cs="Times New Roman"/>
          <w:b/>
          <w:sz w:val="28"/>
          <w:szCs w:val="28"/>
        </w:rPr>
        <w:lastRenderedPageBreak/>
        <w:t>В составлении сценария Урока мужества «Сквозь призму времени» были использованы литературные источники:</w:t>
      </w:r>
    </w:p>
    <w:p w:rsidR="009A2D44" w:rsidRDefault="009A2D44" w:rsidP="009A2D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43E9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Pr="003343E9">
        <w:rPr>
          <w:rFonts w:ascii="Times New Roman" w:hAnsi="Times New Roman" w:cs="Times New Roman"/>
          <w:sz w:val="28"/>
          <w:szCs w:val="28"/>
        </w:rPr>
        <w:t xml:space="preserve"> О.Ф. Стихи о Ленинграде/ </w:t>
      </w:r>
      <w:proofErr w:type="spellStart"/>
      <w:r w:rsidRPr="003343E9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3343E9">
        <w:rPr>
          <w:rFonts w:ascii="Times New Roman" w:hAnsi="Times New Roman" w:cs="Times New Roman"/>
          <w:sz w:val="28"/>
          <w:szCs w:val="28"/>
        </w:rPr>
        <w:t>, 1992</w:t>
      </w:r>
      <w:r>
        <w:rPr>
          <w:rFonts w:ascii="Times New Roman" w:hAnsi="Times New Roman" w:cs="Times New Roman"/>
          <w:sz w:val="28"/>
          <w:szCs w:val="28"/>
        </w:rPr>
        <w:t xml:space="preserve">г., </w:t>
      </w:r>
      <w:r w:rsidRPr="003343E9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43E9"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2D44" w:rsidRPr="003B5BAB" w:rsidRDefault="009A2D44" w:rsidP="009A2D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5BAB">
        <w:rPr>
          <w:rFonts w:ascii="Times New Roman" w:hAnsi="Times New Roman" w:cs="Times New Roman"/>
          <w:sz w:val="28"/>
          <w:szCs w:val="28"/>
        </w:rPr>
        <w:t xml:space="preserve"> «Дни воинской славы России в работах историков, документах, мемуарах, произведениях художественной литературы». / Хрестоматия. Издательство «Патриот». Москва. 2006 г.</w:t>
      </w:r>
    </w:p>
    <w:p w:rsidR="009A2D44" w:rsidRPr="003B5BAB" w:rsidRDefault="009A2D44" w:rsidP="009A2D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942">
        <w:rPr>
          <w:rFonts w:ascii="Times New Roman" w:hAnsi="Times New Roman" w:cs="Times New Roman"/>
          <w:sz w:val="28"/>
          <w:szCs w:val="28"/>
        </w:rPr>
        <w:t>Миксон</w:t>
      </w:r>
      <w:proofErr w:type="spellEnd"/>
      <w:r w:rsidRPr="003F6942">
        <w:rPr>
          <w:rFonts w:ascii="Times New Roman" w:hAnsi="Times New Roman" w:cs="Times New Roman"/>
          <w:sz w:val="28"/>
          <w:szCs w:val="28"/>
        </w:rPr>
        <w:t xml:space="preserve"> 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6942">
        <w:rPr>
          <w:rFonts w:ascii="Times New Roman" w:hAnsi="Times New Roman" w:cs="Times New Roman"/>
          <w:sz w:val="28"/>
          <w:szCs w:val="28"/>
        </w:rPr>
        <w:t>Жила, была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F6942">
        <w:rPr>
          <w:rFonts w:ascii="Times New Roman" w:hAnsi="Times New Roman" w:cs="Times New Roman"/>
          <w:sz w:val="28"/>
          <w:szCs w:val="28"/>
        </w:rPr>
        <w:t xml:space="preserve"> — историческое повествование</w:t>
      </w:r>
      <w:r>
        <w:rPr>
          <w:rFonts w:ascii="Times New Roman" w:hAnsi="Times New Roman" w:cs="Times New Roman"/>
          <w:sz w:val="28"/>
          <w:szCs w:val="28"/>
        </w:rPr>
        <w:t xml:space="preserve"> о Тане Савичевой/ Издательство «</w:t>
      </w:r>
      <w:r w:rsidRPr="003F6942">
        <w:rPr>
          <w:rFonts w:ascii="Times New Roman" w:hAnsi="Times New Roman" w:cs="Times New Roman"/>
          <w:sz w:val="28"/>
          <w:szCs w:val="28"/>
        </w:rPr>
        <w:t>Детская литература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F6942">
        <w:rPr>
          <w:rFonts w:ascii="Times New Roman" w:hAnsi="Times New Roman" w:cs="Times New Roman"/>
          <w:sz w:val="28"/>
          <w:szCs w:val="28"/>
        </w:rPr>
        <w:t>, 1991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3F69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6942">
        <w:rPr>
          <w:rFonts w:ascii="Times New Roman" w:hAnsi="Times New Roman" w:cs="Times New Roman"/>
          <w:sz w:val="28"/>
          <w:szCs w:val="28"/>
        </w:rPr>
        <w:t xml:space="preserve"> 223 с</w:t>
      </w:r>
      <w:r>
        <w:rPr>
          <w:rFonts w:ascii="Times New Roman" w:hAnsi="Times New Roman" w:cs="Times New Roman"/>
          <w:sz w:val="28"/>
          <w:szCs w:val="28"/>
        </w:rPr>
        <w:t>тр.</w:t>
      </w:r>
    </w:p>
    <w:p w:rsidR="009A2D44" w:rsidRDefault="009A2D44" w:rsidP="009A2D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5BAB">
        <w:rPr>
          <w:rFonts w:ascii="Times New Roman" w:hAnsi="Times New Roman" w:cs="Times New Roman"/>
          <w:sz w:val="28"/>
          <w:szCs w:val="28"/>
        </w:rPr>
        <w:t xml:space="preserve"> «Русские поэты». Антология в четырёх томах. Том 4 / Издательство «Детская литература». Москва. 1968 г.   </w:t>
      </w:r>
    </w:p>
    <w:p w:rsidR="009A2D44" w:rsidRPr="003B5BAB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70" w:rsidRDefault="00B05D70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70" w:rsidRDefault="00B05D70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70" w:rsidRDefault="00B05D70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70" w:rsidRPr="003F6942" w:rsidRDefault="00B05D70" w:rsidP="009A2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4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82247E">
        <w:rPr>
          <w:rFonts w:ascii="Times New Roman" w:hAnsi="Times New Roman" w:cs="Times New Roman"/>
          <w:b/>
          <w:sz w:val="28"/>
          <w:szCs w:val="28"/>
        </w:rPr>
        <w:t xml:space="preserve">рока мужества «Сквозь призму времени», </w:t>
      </w:r>
    </w:p>
    <w:p w:rsidR="009A2D44" w:rsidRPr="0082247E" w:rsidRDefault="009A2D44" w:rsidP="009A2D4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47E">
        <w:rPr>
          <w:rFonts w:ascii="Times New Roman" w:hAnsi="Times New Roman" w:cs="Times New Roman"/>
          <w:b/>
          <w:sz w:val="28"/>
          <w:szCs w:val="28"/>
        </w:rPr>
        <w:t>посвященн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82247E">
        <w:rPr>
          <w:rFonts w:ascii="Times New Roman" w:hAnsi="Times New Roman" w:cs="Times New Roman"/>
          <w:b/>
          <w:sz w:val="28"/>
          <w:szCs w:val="28"/>
        </w:rPr>
        <w:t xml:space="preserve"> снятию блокады Ленинграда в музее истории МАУДО «Дворец творчества детей и молодежи»</w:t>
      </w:r>
    </w:p>
    <w:p w:rsidR="009A2D44" w:rsidRPr="0082247E" w:rsidRDefault="009A2D44" w:rsidP="009A2D4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D44" w:rsidRPr="0082247E" w:rsidRDefault="009A2D44" w:rsidP="009A2D44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247E">
        <w:rPr>
          <w:rFonts w:ascii="Times New Roman" w:hAnsi="Times New Roman" w:cs="Times New Roman"/>
          <w:bCs/>
          <w:sz w:val="28"/>
          <w:szCs w:val="28"/>
        </w:rPr>
        <w:t>Ход урока.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Звучит фонограмма песни «Журавли» в исполнении М. Бернеса. 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Дети рассаживаются по местам.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Здравствуйте, дорогие ребята! Мы пригласили вас в музей истории нашего Дворца, и сегодня мы будем говорить о самом дорогом и священном, что есть на земле – о прошлом, о людях, чьи дела умножали славу Отечества, о тех, кто отдал жизнь, защищая свой народ, о тех, кто оказался в неимоверно тяжёлых условиях военной поры. И сегодня мы вернемся к событиям Великой Отечественной войны, к суровому 1941 году, попытаемся представить себе, как жили  ваши ровесники и их родные </w:t>
      </w:r>
      <w:proofErr w:type="gramStart"/>
      <w:r w:rsidRPr="008224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2247E">
        <w:rPr>
          <w:rFonts w:ascii="Times New Roman" w:hAnsi="Times New Roman" w:cs="Times New Roman"/>
          <w:sz w:val="28"/>
          <w:szCs w:val="28"/>
        </w:rPr>
        <w:t xml:space="preserve"> страшные 900 дней и ночей блокадного Ленинграда.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</w:rPr>
        <w:t>Всей стране стала известна судьба ленинградской школьницы Тани Савичевой, которая с начала </w:t>
      </w:r>
      <w:hyperlink r:id="rId5" w:tooltip="Блокада Ленинграда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блокады Ленинграда</w:t>
        </w:r>
      </w:hyperlink>
      <w:r w:rsidRPr="0082247E">
        <w:rPr>
          <w:rFonts w:ascii="Times New Roman" w:hAnsi="Times New Roman" w:cs="Times New Roman"/>
          <w:sz w:val="28"/>
          <w:szCs w:val="28"/>
        </w:rPr>
        <w:t> начала вести дневник в записной книжке своей старшей сестры Нины. В этом дневнике девять страниц, на шести из которых стоят даты смерти близких Тани людей — матери, бабушки, сестры, брата и двух дядей. Последняя запись в дневнике: “Осталась одна Таня”. Почти вся семья Тани Савичевой погибла во время </w:t>
      </w:r>
      <w:hyperlink r:id="rId6" w:tooltip="Блокада Ленинграда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ленинградской блокады</w:t>
        </w:r>
      </w:hyperlink>
      <w:r w:rsidRPr="0082247E">
        <w:rPr>
          <w:rFonts w:ascii="Times New Roman" w:hAnsi="Times New Roman" w:cs="Times New Roman"/>
          <w:sz w:val="28"/>
          <w:szCs w:val="28"/>
        </w:rPr>
        <w:t> в период с декабря 1941 года по май 1942 года. Когда началась эвакуация детей, девочку удалось вывезти по «</w:t>
      </w:r>
      <w:hyperlink r:id="rId7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Дороге Жизни</w:t>
        </w:r>
      </w:hyperlink>
      <w:r w:rsidRPr="0082247E">
        <w:rPr>
          <w:rFonts w:ascii="Times New Roman" w:hAnsi="Times New Roman" w:cs="Times New Roman"/>
          <w:sz w:val="28"/>
          <w:szCs w:val="28"/>
        </w:rPr>
        <w:t>» на «Большую землю». Врачи боролись за её жизнь, но медицинская помощь пришла слишком поздно. Таня Савичева умерла от истощения и болезни 1 июля 1944 года в возрасте 14 лет. Блокаду пережили только её старшая сестра Нина и старший брат Михаил, благодаря которым дневник Тани стал одним из символов </w:t>
      </w:r>
      <w:hyperlink r:id="rId8" w:tooltip="Великая Отечественная война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82247E">
        <w:rPr>
          <w:rFonts w:ascii="Times New Roman" w:hAnsi="Times New Roman" w:cs="Times New Roman"/>
          <w:sz w:val="28"/>
          <w:szCs w:val="28"/>
        </w:rPr>
        <w:t xml:space="preserve">. " В 1968 году Дневник Тани Савичевой" был увековечен в камне на третьем километре Дороги Жизни. Он является составной частью мемориального комплекса "Цветок Жизни", созданного по проекту А.Д.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Левенкова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 xml:space="preserve"> и П.И. Мельникова, и посвящён всем детям, погибшим в блокадном кольце. Дневник хранится в архивных фондах Государственного Музея Истории Санкт-Петербурга.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На экране показ слайдов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</w:rPr>
        <w:t>А вот записи в дневнике 16-летнего Юры Рябинкина.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lastRenderedPageBreak/>
        <w:t>Строки из дневника: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Сентябрь 1941 года: “Занятия в школе не состоялись. Неизвестно, когда будут. Продукты продают только по карточкам, даже спички и соль. Настает голод...”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Октябрь: “От голода так и скребет в животе. А ведь я сегодня все-таки пообедал. Сказывается отсутствие хлеба...”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Ноябрь: “Теперь я мало забочусь о себе. Как бы я поел сейчас хлеба, хлеба, хлеба…”</w:t>
      </w:r>
    </w:p>
    <w:p w:rsidR="009A2D44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3 января 1942 года: “ Я хочу так страстно жить, веровать, чувствовать. Но смерть прямо в глаза...”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82247E">
        <w:rPr>
          <w:rFonts w:ascii="Times New Roman" w:hAnsi="Times New Roman" w:cs="Times New Roman"/>
          <w:sz w:val="28"/>
          <w:szCs w:val="28"/>
        </w:rPr>
        <w:t>.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Последняя запись в дневнике Юры сделана 6 января: «Я почти не могу ходить. Почти не могу ходить. Почти полное отсутствие сил... силы уходят, уходят, плывут». Такие дневники вели многие ленинградцы блокадных лет. Был дневник и у Елизаветы Ивановны Авиловой - мамы Нины Васильевны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Штатновой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 xml:space="preserve">, встреча с которой состоялась в нашем музее </w:t>
      </w:r>
      <w:r w:rsidR="00EA4EAE">
        <w:rPr>
          <w:rFonts w:ascii="Times New Roman" w:hAnsi="Times New Roman" w:cs="Times New Roman"/>
          <w:sz w:val="28"/>
          <w:szCs w:val="28"/>
        </w:rPr>
        <w:t>в</w:t>
      </w:r>
      <w:r w:rsidRPr="0082247E">
        <w:rPr>
          <w:rFonts w:ascii="Times New Roman" w:hAnsi="Times New Roman" w:cs="Times New Roman"/>
          <w:sz w:val="28"/>
          <w:szCs w:val="28"/>
        </w:rPr>
        <w:t xml:space="preserve"> ноябр</w:t>
      </w:r>
      <w:r w:rsidR="00EA4EAE">
        <w:rPr>
          <w:rFonts w:ascii="Times New Roman" w:hAnsi="Times New Roman" w:cs="Times New Roman"/>
          <w:sz w:val="28"/>
          <w:szCs w:val="28"/>
        </w:rPr>
        <w:t>е</w:t>
      </w:r>
      <w:r w:rsidRPr="0082247E">
        <w:rPr>
          <w:rFonts w:ascii="Times New Roman" w:hAnsi="Times New Roman" w:cs="Times New Roman"/>
          <w:sz w:val="28"/>
          <w:szCs w:val="28"/>
        </w:rPr>
        <w:t xml:space="preserve">. Сегодня Нина Васильевна присутствует среди нас. Нина Васильевна,  мы знаем, что тема сегодняшнего разговора очень вам близка. Расскажите ребятам, что </w:t>
      </w:r>
      <w:r w:rsidR="00EA4EAE">
        <w:rPr>
          <w:rFonts w:ascii="Times New Roman" w:hAnsi="Times New Roman" w:cs="Times New Roman"/>
          <w:sz w:val="28"/>
          <w:szCs w:val="28"/>
        </w:rPr>
        <w:t>означают</w:t>
      </w:r>
      <w:r w:rsidRPr="0082247E">
        <w:rPr>
          <w:rFonts w:ascii="Times New Roman" w:hAnsi="Times New Roman" w:cs="Times New Roman"/>
          <w:sz w:val="28"/>
          <w:szCs w:val="28"/>
        </w:rPr>
        <w:t xml:space="preserve"> для вашей семьи слова «Блокада Ленинграда».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Воспоминания Н.В. </w:t>
      </w:r>
      <w:proofErr w:type="spellStart"/>
      <w:r w:rsidRPr="0082247E">
        <w:rPr>
          <w:rFonts w:ascii="Times New Roman" w:hAnsi="Times New Roman" w:cs="Times New Roman"/>
          <w:i/>
          <w:sz w:val="28"/>
          <w:szCs w:val="28"/>
        </w:rPr>
        <w:t>Штатновой</w:t>
      </w:r>
      <w:proofErr w:type="spellEnd"/>
      <w:r w:rsidRPr="0082247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В заключение она зачитывает фрагмент из дневника мамы о музыке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Стихи  Анны Ахматовой, Ольги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 xml:space="preserve"> помогали бороться с отчаянием, безверием, слабостью. Силу  творчества, музыки как никто другой понимали поэты, композиторы, артисты, и в блокадном Ленинграде они продолжали работать.   1941 год, осень, в холодной квартире за роялем Дмитрий Шостакович. Идёт работа над  седьмой симфонией.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Звучит фрагмент 7-ой симфонии Шостаковича. На экране сменяют друг друга фотографии блокадного Ленинграда и премьеры симфонии в зале филармонии.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Идёт рассказ об истории создания и исполнения симфонии.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 xml:space="preserve">  Солдат Николай Савков артиллерист 42 армии был в зале ленинградской филармонии 9 августа 1942 года. В тот же день он написал стихотворение и посвятил его премьере 7 симфонии.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Читается стихотворение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 Особую роль в обороне города, прорыве Блокады Ленинграда, а также в обеспечении существования города в блокадных условиях сыграли </w:t>
      </w:r>
      <w:hyperlink r:id="rId9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Краснознаменный Балтийский флот</w:t>
        </w:r>
      </w:hyperlink>
      <w:r w:rsidRPr="0082247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history="1">
        <w:r w:rsidRPr="008224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Ладожская военная флотилия</w:t>
        </w:r>
      </w:hyperlink>
      <w:r w:rsidRPr="0082247E">
        <w:rPr>
          <w:rFonts w:ascii="Times New Roman" w:hAnsi="Times New Roman" w:cs="Times New Roman"/>
          <w:sz w:val="28"/>
          <w:szCs w:val="28"/>
        </w:rPr>
        <w:t>. Среди защитников города на Неве был</w:t>
      </w:r>
      <w:r w:rsidRPr="008224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247E">
        <w:rPr>
          <w:rFonts w:ascii="Times New Roman" w:hAnsi="Times New Roman" w:cs="Times New Roman"/>
          <w:sz w:val="28"/>
          <w:szCs w:val="28"/>
        </w:rPr>
        <w:t xml:space="preserve">и отец нашего педагога, Надежды Юрьевны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Щепетовой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>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Идёт рассказ о Ю.Ф. </w:t>
      </w:r>
      <w:proofErr w:type="spellStart"/>
      <w:r w:rsidRPr="0082247E">
        <w:rPr>
          <w:rFonts w:ascii="Times New Roman" w:hAnsi="Times New Roman" w:cs="Times New Roman"/>
          <w:i/>
          <w:sz w:val="28"/>
          <w:szCs w:val="28"/>
        </w:rPr>
        <w:t>Щепетове</w:t>
      </w:r>
      <w:proofErr w:type="spellEnd"/>
      <w:r w:rsidRPr="0082247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ab/>
        <w:t>Надежда Юрьевна, Ваш отец вспоминал о своих фронтовых буднях? Что вам запомнилось?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Воспоминания Н.Ю. </w:t>
      </w:r>
      <w:proofErr w:type="spellStart"/>
      <w:r w:rsidRPr="0082247E">
        <w:rPr>
          <w:rFonts w:ascii="Times New Roman" w:hAnsi="Times New Roman" w:cs="Times New Roman"/>
          <w:i/>
          <w:sz w:val="28"/>
          <w:szCs w:val="28"/>
        </w:rPr>
        <w:t>Щепетовой</w:t>
      </w:r>
      <w:proofErr w:type="spellEnd"/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 xml:space="preserve"> 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Каждый, чью семью война 1941-45 годов коснулась черной рукой, хранит память о своих отцах, дедах, прадедах, о тяжких испытаниях, выпавших на их долю. Совсем мало с нами остается ветеранов Великой Отечественной войны, и теперь мы с вами  - наследники священной памяти о подвиге нашего народа, о доблести наших защитников и славы страны. Пройдет совсем немного времени, и вся страна будет отмечать </w:t>
      </w:r>
      <w:r w:rsidR="00D4047C">
        <w:rPr>
          <w:rFonts w:ascii="Times New Roman" w:hAnsi="Times New Roman" w:cs="Times New Roman"/>
          <w:sz w:val="28"/>
          <w:szCs w:val="28"/>
        </w:rPr>
        <w:t xml:space="preserve">День </w:t>
      </w:r>
      <w:r w:rsidRPr="0082247E">
        <w:rPr>
          <w:rFonts w:ascii="Times New Roman" w:hAnsi="Times New Roman" w:cs="Times New Roman"/>
          <w:sz w:val="28"/>
          <w:szCs w:val="28"/>
        </w:rPr>
        <w:t xml:space="preserve">Победы в Великой Отечественной войне. Мы готовимся встретить </w:t>
      </w:r>
      <w:r w:rsidR="00AB1F2C">
        <w:rPr>
          <w:rFonts w:ascii="Times New Roman" w:hAnsi="Times New Roman" w:cs="Times New Roman"/>
          <w:sz w:val="28"/>
          <w:szCs w:val="28"/>
        </w:rPr>
        <w:t>этот праздник</w:t>
      </w:r>
      <w:r w:rsidRPr="0082247E">
        <w:rPr>
          <w:rFonts w:ascii="Times New Roman" w:hAnsi="Times New Roman" w:cs="Times New Roman"/>
          <w:sz w:val="28"/>
          <w:szCs w:val="28"/>
        </w:rPr>
        <w:t xml:space="preserve"> заботой о ветеранах, новыми встречами с ними и добрыми делами. Один из социальных проектов наших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синегорцев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 xml:space="preserve"> совместно с музеем под названием «Добро поколений» уже состоялся, и сегодня ребята поделятся своими впечатлениями о встречах с замечательными людьми.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Рассказ об акции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 xml:space="preserve"> 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К победной дате готовятся и наши юные художники. По просьбе  Александра Дмитриевича Сидоренко воспитанники </w:t>
      </w:r>
      <w:proofErr w:type="spellStart"/>
      <w:r w:rsidRPr="0082247E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82247E">
        <w:rPr>
          <w:rFonts w:ascii="Times New Roman" w:hAnsi="Times New Roman" w:cs="Times New Roman"/>
          <w:sz w:val="28"/>
          <w:szCs w:val="28"/>
        </w:rPr>
        <w:t xml:space="preserve"> работали над иллюстрациями к книге «Бой за Малоярославец», написанной на основе воспоминаний из дневника отца - Дмитрия Дмитриевича Сидоренко. Ребята не только прочитали страницы будущей книги, но и изучили обмундирование солдат того времени, оружие, боевую технику. У каждого получилось свое видение атмосферы военного сражения. Сейчас вы услышите небольшой отрывок из книги и  увидите рисунки юных художников.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На экране демонстрируются рисунки детей,  одновременно звучит отрывок из книги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Ведущая</w:t>
      </w:r>
      <w:r w:rsidRPr="0082247E">
        <w:rPr>
          <w:rFonts w:ascii="Times New Roman" w:hAnsi="Times New Roman" w:cs="Times New Roman"/>
          <w:sz w:val="28"/>
          <w:szCs w:val="28"/>
        </w:rPr>
        <w:t>.</w:t>
      </w:r>
      <w:r w:rsidRPr="0082247E">
        <w:rPr>
          <w:rFonts w:ascii="Times New Roman" w:hAnsi="Times New Roman" w:cs="Times New Roman"/>
          <w:sz w:val="28"/>
          <w:szCs w:val="28"/>
        </w:rPr>
        <w:tab/>
        <w:t xml:space="preserve">Да, война уходит от нас в историю. Почти семьдесят лет мы с вами живем под чистым, голубым небом.  Мы не знаем, что значит, есть в день одну краюшку хлеба весом в 125 грамм пополам с казеиновым клеем, что такое жестокий холод и кромешная тьма. Мы  не знаем. Но мы можем представить.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Театрализованная композиция  клуба «Маска» ТЛДЛ «</w:t>
      </w:r>
      <w:proofErr w:type="spellStart"/>
      <w:r w:rsidRPr="0082247E">
        <w:rPr>
          <w:rFonts w:ascii="Times New Roman" w:hAnsi="Times New Roman" w:cs="Times New Roman"/>
          <w:i/>
          <w:sz w:val="28"/>
          <w:szCs w:val="28"/>
        </w:rPr>
        <w:t>Синегория</w:t>
      </w:r>
      <w:proofErr w:type="spellEnd"/>
      <w:r w:rsidRPr="0082247E">
        <w:rPr>
          <w:rFonts w:ascii="Times New Roman" w:hAnsi="Times New Roman" w:cs="Times New Roman"/>
          <w:i/>
          <w:sz w:val="28"/>
          <w:szCs w:val="28"/>
        </w:rPr>
        <w:t>»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73 года</w:t>
      </w:r>
      <w:r w:rsidRPr="0082247E">
        <w:rPr>
          <w:rFonts w:ascii="Times New Roman" w:hAnsi="Times New Roman" w:cs="Times New Roman"/>
          <w:sz w:val="28"/>
          <w:szCs w:val="28"/>
        </w:rPr>
        <w:t xml:space="preserve"> нас разделя</w:t>
      </w:r>
      <w:r w:rsidR="00C5189E">
        <w:rPr>
          <w:rFonts w:ascii="Times New Roman" w:hAnsi="Times New Roman" w:cs="Times New Roman"/>
          <w:sz w:val="28"/>
          <w:szCs w:val="28"/>
        </w:rPr>
        <w:t>ю</w:t>
      </w:r>
      <w:r w:rsidRPr="0082247E">
        <w:rPr>
          <w:rFonts w:ascii="Times New Roman" w:hAnsi="Times New Roman" w:cs="Times New Roman"/>
          <w:sz w:val="28"/>
          <w:szCs w:val="28"/>
        </w:rPr>
        <w:t>т с ленинградскими ребятами, которые на  мгновение ворвались в нашу жизнь, прикоснулись к вашим любимым занятиям и по-хорошему позавидовали вам. А что же мы увидим, если попробуем взглянуть  на свой родной Дворец их глазами? Настоящий калейдоскоп творчества, который заиграл новыми красками. Вы видите в музее новые стенды оборудованные подсветкой, турникеты, в верхней части музея − карту путешествий воспитанников, карту дальней радиосвязи, Золотую Книгу Почёта педагогов и воспитанников. Но самое гласное, здесь сохранилась история Дворца с момента его образования до сегодняшних дней. Среди разных предметов музея у нас имеются экспонаты военных лет. Их не так много, но все они были переданы в музей людьми, пережившими войну. Я предлагаю вам прикоснуться к двум из них, когда-то они были свидетелями боёв и сражений. И пусть они заставят вас задуматься над тем, какой ценой далась победа нашему народу в годы ВОВ.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 xml:space="preserve">Идёт передача экспонатов. Звучит песня «От героев былых времён» 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 xml:space="preserve"> Ребята, скажите, что вы почувствовали, когда держали экспонаты в своих руках?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47E">
        <w:rPr>
          <w:rFonts w:ascii="Times New Roman" w:hAnsi="Times New Roman" w:cs="Times New Roman"/>
          <w:i/>
          <w:sz w:val="28"/>
          <w:szCs w:val="28"/>
        </w:rPr>
        <w:t>Дети отвечают</w:t>
      </w:r>
    </w:p>
    <w:p w:rsidR="009A2D44" w:rsidRPr="0082247E" w:rsidRDefault="009A2D44" w:rsidP="009A2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7E">
        <w:rPr>
          <w:rFonts w:ascii="Times New Roman" w:hAnsi="Times New Roman" w:cs="Times New Roman"/>
          <w:sz w:val="28"/>
          <w:szCs w:val="28"/>
          <w:u w:val="single"/>
        </w:rPr>
        <w:t>Ведущая.</w:t>
      </w:r>
      <w:r w:rsidRPr="0082247E">
        <w:rPr>
          <w:rFonts w:ascii="Times New Roman" w:hAnsi="Times New Roman" w:cs="Times New Roman"/>
          <w:sz w:val="28"/>
          <w:szCs w:val="28"/>
        </w:rPr>
        <w:t xml:space="preserve"> Наш Урок Мужества подошёл к концу. Сегодня мы соприкоснулись с историей нашей страны, но, сколько бы десятилетий не прошло, мы будем вновь и вновь возвращаться к тем памятным событиям. Помните о том, что вы увидели и услышали на Уроке. Помните о том, что мы с вами живём на этой земле благодаря великому подвигу великого народа. Спасибо всем за внимание, до новых встреч в нашем музее.</w:t>
      </w: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Pr="0082247E" w:rsidRDefault="009A2D44" w:rsidP="009A2D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1</w:t>
      </w:r>
    </w:p>
    <w:p w:rsidR="009A2D44" w:rsidRPr="00296AFF" w:rsidRDefault="009A2D44" w:rsidP="009A2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AFF">
        <w:rPr>
          <w:rFonts w:ascii="Times New Roman" w:hAnsi="Times New Roman" w:cs="Times New Roman"/>
          <w:b/>
          <w:sz w:val="28"/>
          <w:szCs w:val="28"/>
        </w:rPr>
        <w:t xml:space="preserve">Урок мужества «Сквозь призму времени» в музее истории </w:t>
      </w:r>
      <w:proofErr w:type="spellStart"/>
      <w:r w:rsidRPr="00296AFF">
        <w:rPr>
          <w:rFonts w:ascii="Times New Roman" w:hAnsi="Times New Roman" w:cs="Times New Roman"/>
          <w:b/>
          <w:sz w:val="28"/>
          <w:szCs w:val="28"/>
        </w:rPr>
        <w:t>ДТДиМ</w:t>
      </w:r>
      <w:proofErr w:type="spellEnd"/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5080</wp:posOffset>
            </wp:positionV>
            <wp:extent cx="4806950" cy="3608070"/>
            <wp:effectExtent l="19050" t="0" r="0" b="0"/>
            <wp:wrapTight wrapText="bothSides">
              <wp:wrapPolygon edited="0">
                <wp:start x="-86" y="0"/>
                <wp:lineTo x="-86" y="21440"/>
                <wp:lineTo x="21571" y="21440"/>
                <wp:lineTo x="21571" y="0"/>
                <wp:lineTo x="-86" y="0"/>
              </wp:wrapPolygon>
            </wp:wrapTight>
            <wp:docPr id="2" name="Рисунок 2" descr="C:\Users\Музей истории ДТДиМ\Documents\музей городской смотр- конкурс фото 2012, 2010, 2013\фото смотр-конкурс 10.12. 2013 г\конкурс муз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 истории ДТДиМ\Documents\музей городской смотр- конкурс фото 2012, 2010, 2013\фото смотр-конкурс 10.12. 2013 г\конкурс музе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91440</wp:posOffset>
            </wp:positionV>
            <wp:extent cx="4744720" cy="3560445"/>
            <wp:effectExtent l="0" t="590550" r="0" b="573405"/>
            <wp:wrapTight wrapText="bothSides">
              <wp:wrapPolygon edited="0">
                <wp:start x="7" y="21725"/>
                <wp:lineTo x="21515" y="21725"/>
                <wp:lineTo x="21515" y="-2"/>
                <wp:lineTo x="7" y="-2"/>
                <wp:lineTo x="7" y="21725"/>
              </wp:wrapPolygon>
            </wp:wrapTight>
            <wp:docPr id="7" name="Рисунок 7" descr="C:\Users\Музей истории ДТДиМ\Documents\музей городской смотр- конкурс фото 2012, 2010, 2013\фото смотр-конкурс 10.12. 2013 г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й истории ДТДиМ\Documents\музей городской смотр- конкурс фото 2012, 2010, 2013\фото смотр-конкурс 10.12. 2013 г\IMG_0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472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2</w:t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293370</wp:posOffset>
            </wp:positionV>
            <wp:extent cx="5222240" cy="3912870"/>
            <wp:effectExtent l="19050" t="0" r="0" b="0"/>
            <wp:wrapTight wrapText="bothSides">
              <wp:wrapPolygon edited="0">
                <wp:start x="-79" y="0"/>
                <wp:lineTo x="-79" y="21453"/>
                <wp:lineTo x="21589" y="21453"/>
                <wp:lineTo x="21589" y="0"/>
                <wp:lineTo x="-79" y="0"/>
              </wp:wrapPolygon>
            </wp:wrapTight>
            <wp:docPr id="3" name="Рисунок 3" descr="C:\Users\Музей истории ДТДиМ\Documents\музей городской смотр- конкурс фото 2012, 2010, 2013\фото смотр-конкурс 10.12. 2013 г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 истории ДТДиМ\Documents\музей городской смотр- конкурс фото 2012, 2010, 2013\фото смотр-конкурс 10.12. 2013 г\IMG_0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3D23B5" w:rsidP="003D23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Н.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Щепетова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Штатнова</w:t>
      </w:r>
      <w:proofErr w:type="spellEnd"/>
    </w:p>
    <w:p w:rsidR="009A2D44" w:rsidRDefault="003D23B5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50165</wp:posOffset>
            </wp:positionV>
            <wp:extent cx="5156200" cy="3868420"/>
            <wp:effectExtent l="19050" t="0" r="6350" b="0"/>
            <wp:wrapTight wrapText="bothSides">
              <wp:wrapPolygon edited="0">
                <wp:start x="-80" y="0"/>
                <wp:lineTo x="-80" y="21487"/>
                <wp:lineTo x="21627" y="21487"/>
                <wp:lineTo x="21627" y="0"/>
                <wp:lineTo x="-80" y="0"/>
              </wp:wrapPolygon>
            </wp:wrapTight>
            <wp:docPr id="5" name="Рисунок 5" descr="C:\Users\Музей истории ДТДиМ\Documents\музей городской смотр- конкурс фото 2012, 2010, 2013\фото смотр-конкурс 10.12. 2013 г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 истории ДТДиМ\Documents\музей городской смотр- конкурс фото 2012, 2010, 2013\фото смотр-конкурс 10.12. 2013 г\IMG_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3</w:t>
      </w:r>
    </w:p>
    <w:p w:rsidR="009A2D44" w:rsidRDefault="003D46EF" w:rsidP="009A2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292100</wp:posOffset>
            </wp:positionV>
            <wp:extent cx="5203190" cy="3912235"/>
            <wp:effectExtent l="19050" t="0" r="0" b="0"/>
            <wp:wrapTight wrapText="bothSides">
              <wp:wrapPolygon edited="0">
                <wp:start x="-79" y="0"/>
                <wp:lineTo x="-79" y="21456"/>
                <wp:lineTo x="21589" y="21456"/>
                <wp:lineTo x="21589" y="0"/>
                <wp:lineTo x="-79" y="0"/>
              </wp:wrapPolygon>
            </wp:wrapTight>
            <wp:docPr id="11" name="Рисунок 1" descr="C:\Users\Музей истории ДТДиМ\Documents\музей городской смотр- конкурс фото 2012, 2010, 2013, 2015\фото смотр-конкурс 10.12. 2013 г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 истории ДТДиМ\Documents\музей городской смотр- конкурс фото 2012, 2010, 2013, 2015\фото смотр-конкурс 10.12. 2013 г\IMG_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EB75BB" w:rsidP="009A2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331470</wp:posOffset>
            </wp:positionV>
            <wp:extent cx="5203190" cy="3903345"/>
            <wp:effectExtent l="19050" t="0" r="0" b="0"/>
            <wp:wrapTight wrapText="bothSides">
              <wp:wrapPolygon edited="0">
                <wp:start x="-79" y="0"/>
                <wp:lineTo x="-79" y="21505"/>
                <wp:lineTo x="21589" y="21505"/>
                <wp:lineTo x="21589" y="0"/>
                <wp:lineTo x="-79" y="0"/>
              </wp:wrapPolygon>
            </wp:wrapTight>
            <wp:docPr id="13" name="Рисунок 2" descr="C:\Users\Музей истории ДТДиМ\Documents\музей городской смотр- конкурс фото 2012, 2010, 2013, 2015\фото смотр-конкурс 10.12. 2013 г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 истории ДТДиМ\Documents\музей городской смотр- конкурс фото 2012, 2010, 2013, 2015\фото смотр-конкурс 10.12. 2013 г\IMG_0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BA2415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696595</wp:posOffset>
            </wp:positionV>
            <wp:extent cx="5244465" cy="3935095"/>
            <wp:effectExtent l="19050" t="0" r="0" b="0"/>
            <wp:wrapTight wrapText="bothSides">
              <wp:wrapPolygon edited="0">
                <wp:start x="-78" y="0"/>
                <wp:lineTo x="-78" y="21541"/>
                <wp:lineTo x="21576" y="21541"/>
                <wp:lineTo x="21576" y="0"/>
                <wp:lineTo x="-78" y="0"/>
              </wp:wrapPolygon>
            </wp:wrapTight>
            <wp:docPr id="8" name="Рисунок 8" descr="C:\Users\Музей истории ДТДиМ\Documents\музей городской смотр- конкурс фото 2012, 2010, 2013\фото смотр-конкурс 10.12. 2013 г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ей истории ДТДиМ\Documents\музей городской смотр- конкурс фото 2012, 2010, 2013\фото смотр-конкурс 10.12. 2013 г\IMG_0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4</w:t>
      </w: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FF0135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39370</wp:posOffset>
            </wp:positionV>
            <wp:extent cx="5264785" cy="4131945"/>
            <wp:effectExtent l="19050" t="0" r="0" b="0"/>
            <wp:wrapTight wrapText="bothSides">
              <wp:wrapPolygon edited="0">
                <wp:start x="-78" y="0"/>
                <wp:lineTo x="-78" y="21510"/>
                <wp:lineTo x="21571" y="21510"/>
                <wp:lineTo x="21571" y="0"/>
                <wp:lineTo x="-78" y="0"/>
              </wp:wrapPolygon>
            </wp:wrapTight>
            <wp:docPr id="4" name="Рисунок 4" descr="C:\Users\Музей истории ДТДиМ\Documents\музей городской смотр- конкурс фото 2012, 2010, 2013\фото смотр-конкурс 10.12. 2013 г\смотр муз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 истории ДТДиМ\Documents\музей городской смотр- конкурс фото 2012, 2010, 2013\фото смотр-конкурс 10.12. 2013 г\смотр музее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21" t="14032" r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tabs>
          <w:tab w:val="left" w:pos="709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5</w:t>
      </w:r>
    </w:p>
    <w:p w:rsidR="009A2D44" w:rsidRPr="00296AFF" w:rsidRDefault="009A2D44" w:rsidP="009A2D44">
      <w:pPr>
        <w:tabs>
          <w:tab w:val="left" w:pos="70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AFF">
        <w:rPr>
          <w:rFonts w:ascii="Times New Roman" w:hAnsi="Times New Roman" w:cs="Times New Roman"/>
          <w:b/>
          <w:sz w:val="28"/>
          <w:szCs w:val="28"/>
        </w:rPr>
        <w:t xml:space="preserve">Рисунки учащихся </w:t>
      </w:r>
      <w:proofErr w:type="spellStart"/>
      <w:r w:rsidRPr="00296AFF">
        <w:rPr>
          <w:rFonts w:ascii="Times New Roman" w:hAnsi="Times New Roman" w:cs="Times New Roman"/>
          <w:b/>
          <w:sz w:val="28"/>
          <w:szCs w:val="28"/>
        </w:rPr>
        <w:t>ДТДиМ</w:t>
      </w:r>
      <w:proofErr w:type="spellEnd"/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9525</wp:posOffset>
            </wp:positionV>
            <wp:extent cx="3724275" cy="2550795"/>
            <wp:effectExtent l="190500" t="152400" r="180975" b="135255"/>
            <wp:wrapTight wrapText="bothSides">
              <wp:wrapPolygon edited="0">
                <wp:start x="0" y="-1291"/>
                <wp:lineTo x="-663" y="-807"/>
                <wp:lineTo x="-1105" y="161"/>
                <wp:lineTo x="-884" y="21939"/>
                <wp:lineTo x="-110" y="22745"/>
                <wp:lineTo x="0" y="22745"/>
                <wp:lineTo x="21545" y="22745"/>
                <wp:lineTo x="21655" y="22745"/>
                <wp:lineTo x="22429" y="21939"/>
                <wp:lineTo x="22650" y="19519"/>
                <wp:lineTo x="22650" y="484"/>
                <wp:lineTo x="22097" y="-968"/>
                <wp:lineTo x="21545" y="-1291"/>
                <wp:lineTo x="0" y="-1291"/>
              </wp:wrapPolygon>
            </wp:wrapTight>
            <wp:docPr id="9" name="Рисунок 1" descr="меркулова окса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еркулова оксана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78105</wp:posOffset>
            </wp:positionV>
            <wp:extent cx="4041140" cy="2263140"/>
            <wp:effectExtent l="190500" t="152400" r="168910" b="137160"/>
            <wp:wrapTight wrapText="bothSides">
              <wp:wrapPolygon edited="0">
                <wp:start x="0" y="-1455"/>
                <wp:lineTo x="-611" y="-909"/>
                <wp:lineTo x="-1018" y="182"/>
                <wp:lineTo x="-815" y="21818"/>
                <wp:lineTo x="-102" y="22909"/>
                <wp:lineTo x="0" y="22909"/>
                <wp:lineTo x="21485" y="22909"/>
                <wp:lineTo x="21586" y="22909"/>
                <wp:lineTo x="22299" y="22000"/>
                <wp:lineTo x="22299" y="21818"/>
                <wp:lineTo x="22503" y="19091"/>
                <wp:lineTo x="22503" y="545"/>
                <wp:lineTo x="21994" y="-1091"/>
                <wp:lineTo x="21485" y="-1455"/>
                <wp:lineTo x="0" y="-1455"/>
              </wp:wrapPolygon>
            </wp:wrapTight>
            <wp:docPr id="10" name="Рисунок 2" descr="стрельникова соня 17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трельникова соня 17 лет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Pr="00DF183E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179705</wp:posOffset>
            </wp:positionV>
            <wp:extent cx="4254500" cy="2499995"/>
            <wp:effectExtent l="190500" t="152400" r="165100" b="128905"/>
            <wp:wrapTight wrapText="bothSides">
              <wp:wrapPolygon edited="0">
                <wp:start x="0" y="-1317"/>
                <wp:lineTo x="-580" y="-823"/>
                <wp:lineTo x="-967" y="165"/>
                <wp:lineTo x="-967" y="20409"/>
                <wp:lineTo x="-580" y="22385"/>
                <wp:lineTo x="0" y="22714"/>
                <wp:lineTo x="21471" y="22714"/>
                <wp:lineTo x="21568" y="22714"/>
                <wp:lineTo x="21955" y="22385"/>
                <wp:lineTo x="22051" y="22385"/>
                <wp:lineTo x="22438" y="20409"/>
                <wp:lineTo x="22438" y="494"/>
                <wp:lineTo x="21955" y="-988"/>
                <wp:lineTo x="21471" y="-1317"/>
                <wp:lineTo x="0" y="-1317"/>
              </wp:wrapPolygon>
            </wp:wrapTight>
            <wp:docPr id="12" name="Рисунок 4" descr="панфилкина вика 14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панфилкина вика 14 лет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D44" w:rsidRDefault="009A2D44" w:rsidP="009A2D44">
      <w:pPr>
        <w:rPr>
          <w:rFonts w:ascii="Times New Roman" w:hAnsi="Times New Roman" w:cs="Times New Roman"/>
          <w:sz w:val="28"/>
          <w:szCs w:val="28"/>
        </w:rPr>
      </w:pPr>
    </w:p>
    <w:p w:rsidR="00AB1F2C" w:rsidRDefault="00AB1F2C" w:rsidP="00AB1F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3D23">
        <w:rPr>
          <w:rFonts w:ascii="Times New Roman" w:hAnsi="Times New Roman" w:cs="Times New Roman"/>
          <w:sz w:val="28"/>
          <w:szCs w:val="28"/>
        </w:rPr>
        <w:t>6</w:t>
      </w:r>
    </w:p>
    <w:p w:rsidR="00AB1F2C" w:rsidRDefault="002F3A2A" w:rsidP="00AB1F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157480</wp:posOffset>
            </wp:positionV>
            <wp:extent cx="3717290" cy="4967605"/>
            <wp:effectExtent l="19050" t="0" r="0" b="0"/>
            <wp:wrapTight wrapText="bothSides">
              <wp:wrapPolygon edited="0">
                <wp:start x="21711" y="21600"/>
                <wp:lineTo x="21711" y="64"/>
                <wp:lineTo x="15" y="64"/>
                <wp:lineTo x="15" y="21600"/>
                <wp:lineTo x="21711" y="21600"/>
              </wp:wrapPolygon>
            </wp:wrapTight>
            <wp:docPr id="14" name="Рисунок 3" descr="C:\Users\Музей истории ДТДиМ\Pictures\MP Navigator EX\2017_04_26\сб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 истории ДТДиМ\Pictures\MP Navigator EX\2017_04_26\сбор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7290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F2C" w:rsidRDefault="002F3A2A" w:rsidP="00AB1F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3645535</wp:posOffset>
            </wp:positionV>
            <wp:extent cx="3699510" cy="4940935"/>
            <wp:effectExtent l="19050" t="0" r="0" b="0"/>
            <wp:wrapTight wrapText="bothSides">
              <wp:wrapPolygon edited="0">
                <wp:start x="21711" y="21600"/>
                <wp:lineTo x="21711" y="31"/>
                <wp:lineTo x="22" y="31"/>
                <wp:lineTo x="22" y="21600"/>
                <wp:lineTo x="21711" y="21600"/>
              </wp:wrapPolygon>
            </wp:wrapTight>
            <wp:docPr id="15" name="Рисунок 4" descr="C:\Users\Музей истории ДТДиМ\Pictures\MP Navigator EX\2017_04_26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 истории ДТДиМ\Pictures\MP Navigator EX\2017_04_26\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9510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1F2C" w:rsidSect="009A2D4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332F8"/>
    <w:multiLevelType w:val="hybridMultilevel"/>
    <w:tmpl w:val="319480EA"/>
    <w:lvl w:ilvl="0" w:tplc="D47ADD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A2D44"/>
    <w:rsid w:val="0011383E"/>
    <w:rsid w:val="002F3A2A"/>
    <w:rsid w:val="003D23B5"/>
    <w:rsid w:val="003D46EF"/>
    <w:rsid w:val="003F4A1C"/>
    <w:rsid w:val="005E3D23"/>
    <w:rsid w:val="00747EC4"/>
    <w:rsid w:val="00772766"/>
    <w:rsid w:val="007B2D52"/>
    <w:rsid w:val="00895A9A"/>
    <w:rsid w:val="009A2D44"/>
    <w:rsid w:val="00AB1F2C"/>
    <w:rsid w:val="00B05D70"/>
    <w:rsid w:val="00C5189E"/>
    <w:rsid w:val="00CC52D7"/>
    <w:rsid w:val="00D07CBD"/>
    <w:rsid w:val="00D4047C"/>
    <w:rsid w:val="00D82127"/>
    <w:rsid w:val="00D952EE"/>
    <w:rsid w:val="00EA4EAE"/>
    <w:rsid w:val="00EB75BB"/>
    <w:rsid w:val="00ED7778"/>
    <w:rsid w:val="00F62239"/>
    <w:rsid w:val="00FD4EDB"/>
    <w:rsid w:val="00FD6DEF"/>
    <w:rsid w:val="00FF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2D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ru.wikipedia.org/wiki/&#1044;&#1086;&#1088;&#1086;&#1075;&#1072;_&#1046;&#1080;&#1079;&#1085;&#1080;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1%D0%BB%D0%BE%D0%BA%D0%B0%D0%B4%D0%B0_%D0%9B%D0%B5%D0%BD%D0%B8%D0%BD%D0%B3%D1%80%D0%B0%D0%B4%D0%B0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://ru.wikipedia.org/wiki/%D0%91%D0%BB%D0%BE%D0%BA%D0%B0%D0%B4%D0%B0_%D0%9B%D0%B5%D0%BD%D0%B8%D0%BD%D0%B3%D1%80%D0%B0%D0%B4%D0%B0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ru.wikipedia.org/wiki/&#1051;&#1072;&#1076;&#1086;&#1078;&#1089;&#1082;&#1072;&#1103;_&#1074;&#1086;&#1077;&#1085;&#1085;&#1072;&#1103;_&#1092;&#1083;&#1086;&#1090;&#1080;&#1083;&#1080;&#1103;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1050;&#1088;&#1072;&#1089;&#1085;&#1086;&#1079;&#1085;&#1072;&#1084;&#1077;&#1085;&#1085;&#1099;&#1081;_&#1041;&#1072;&#1083;&#1090;&#1080;&#1081;&#1089;&#1082;&#1080;&#1081;_&#1092;&#1083;&#1086;&#1090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2445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 истории ДТДиМ</dc:creator>
  <cp:keywords/>
  <dc:description/>
  <cp:lastModifiedBy>Музей истории ДТДиМ</cp:lastModifiedBy>
  <cp:revision>16</cp:revision>
  <dcterms:created xsi:type="dcterms:W3CDTF">2017-04-26T07:29:00Z</dcterms:created>
  <dcterms:modified xsi:type="dcterms:W3CDTF">2017-04-26T11:19:00Z</dcterms:modified>
</cp:coreProperties>
</file>